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E3A" w:rsidRPr="0083199F" w:rsidRDefault="00923E3A" w:rsidP="0083199F">
      <w:pPr>
        <w:pStyle w:val="Virsraksts1"/>
      </w:pPr>
      <w:r w:rsidRPr="0083199F">
        <w:t>Informācijas meklēšana globālajā tīmeklī</w:t>
      </w:r>
    </w:p>
    <w:p w:rsidR="00923E3A" w:rsidRPr="00B92172" w:rsidRDefault="00923E3A" w:rsidP="00184ACE">
      <w:pPr>
        <w:spacing w:line="288" w:lineRule="auto"/>
        <w:jc w:val="both"/>
        <w:rPr>
          <w:rFonts w:ascii="Times New Roman" w:hAnsi="Times New Roman"/>
          <w:szCs w:val="24"/>
        </w:rPr>
      </w:pPr>
      <w:r w:rsidRPr="00B92172">
        <w:rPr>
          <w:rFonts w:ascii="Times New Roman" w:hAnsi="Times New Roman"/>
          <w:szCs w:val="24"/>
        </w:rPr>
        <w:t>Ja lietotājs vēlas atrast informāciju par kādu tēmu, tad iespējams izmantot šādus informācijas meklēšanas paņēmienus:</w:t>
      </w:r>
    </w:p>
    <w:p w:rsidR="00923E3A" w:rsidRPr="00B92172" w:rsidRDefault="00923E3A" w:rsidP="00BF6131">
      <w:pPr>
        <w:pStyle w:val="Sarakstarindkopa"/>
        <w:numPr>
          <w:ilvl w:val="0"/>
          <w:numId w:val="4"/>
        </w:numPr>
        <w:spacing w:line="288" w:lineRule="auto"/>
        <w:jc w:val="both"/>
        <w:rPr>
          <w:rFonts w:ascii="Times New Roman" w:hAnsi="Times New Roman"/>
          <w:szCs w:val="24"/>
        </w:rPr>
      </w:pPr>
      <w:r w:rsidRPr="00B92172">
        <w:rPr>
          <w:rFonts w:ascii="Times New Roman" w:hAnsi="Times New Roman"/>
          <w:szCs w:val="24"/>
        </w:rPr>
        <w:t xml:space="preserve">lietot zināmas tīmekļa vietņu vai tīmekļa lappušu adreses – </w:t>
      </w:r>
      <w:hyperlink r:id="rId6" w:history="1">
        <w:r w:rsidRPr="00B92172">
          <w:rPr>
            <w:rStyle w:val="Hipersaite"/>
            <w:rFonts w:ascii="Times New Roman" w:hAnsi="Times New Roman"/>
            <w:szCs w:val="24"/>
          </w:rPr>
          <w:t>http://www.pasakas.lv</w:t>
        </w:r>
      </w:hyperlink>
      <w:r w:rsidRPr="00B92172">
        <w:rPr>
          <w:rFonts w:ascii="Times New Roman" w:hAnsi="Times New Roman"/>
          <w:szCs w:val="24"/>
        </w:rPr>
        <w:t>;</w:t>
      </w:r>
    </w:p>
    <w:p w:rsidR="00923E3A" w:rsidRPr="00B92172" w:rsidRDefault="00923E3A" w:rsidP="00BF6131">
      <w:pPr>
        <w:pStyle w:val="Sarakstarindkopa"/>
        <w:numPr>
          <w:ilvl w:val="0"/>
          <w:numId w:val="4"/>
        </w:numPr>
        <w:spacing w:line="288" w:lineRule="auto"/>
        <w:jc w:val="both"/>
        <w:rPr>
          <w:rFonts w:ascii="Times New Roman" w:hAnsi="Times New Roman"/>
          <w:szCs w:val="24"/>
        </w:rPr>
      </w:pPr>
      <w:r w:rsidRPr="00B92172">
        <w:rPr>
          <w:rFonts w:ascii="Times New Roman" w:hAnsi="Times New Roman"/>
          <w:szCs w:val="24"/>
        </w:rPr>
        <w:t xml:space="preserve">meklēt pēc atslēgvārda – </w:t>
      </w:r>
      <w:hyperlink r:id="rId7" w:history="1">
        <w:r w:rsidRPr="00B92172">
          <w:rPr>
            <w:rStyle w:val="Hipersaite"/>
            <w:rFonts w:ascii="Times New Roman" w:hAnsi="Times New Roman"/>
            <w:szCs w:val="24"/>
          </w:rPr>
          <w:t>http://www.google.lv</w:t>
        </w:r>
      </w:hyperlink>
      <w:r w:rsidRPr="00B92172">
        <w:rPr>
          <w:rFonts w:ascii="Times New Roman" w:hAnsi="Times New Roman"/>
          <w:szCs w:val="24"/>
        </w:rPr>
        <w:t>;</w:t>
      </w:r>
    </w:p>
    <w:p w:rsidR="00923E3A" w:rsidRPr="00B92172" w:rsidRDefault="00923E3A" w:rsidP="00BF6131">
      <w:pPr>
        <w:pStyle w:val="Sarakstarindkopa"/>
        <w:numPr>
          <w:ilvl w:val="0"/>
          <w:numId w:val="4"/>
        </w:numPr>
        <w:spacing w:line="288" w:lineRule="auto"/>
        <w:jc w:val="both"/>
        <w:rPr>
          <w:rFonts w:ascii="Times New Roman" w:hAnsi="Times New Roman"/>
          <w:szCs w:val="24"/>
        </w:rPr>
      </w:pPr>
      <w:r w:rsidRPr="00B92172">
        <w:rPr>
          <w:rFonts w:ascii="Times New Roman" w:hAnsi="Times New Roman"/>
          <w:szCs w:val="24"/>
        </w:rPr>
        <w:t xml:space="preserve">meklēt pēc tēmām enciklopēdijās – </w:t>
      </w:r>
      <w:hyperlink r:id="rId8" w:history="1">
        <w:r w:rsidRPr="00B92172">
          <w:rPr>
            <w:rStyle w:val="Hipersaite"/>
            <w:rFonts w:ascii="Times New Roman" w:hAnsi="Times New Roman"/>
            <w:szCs w:val="24"/>
          </w:rPr>
          <w:t>http://lv.wikipedia.org</w:t>
        </w:r>
      </w:hyperlink>
      <w:r w:rsidRPr="00B92172">
        <w:rPr>
          <w:rFonts w:ascii="Times New Roman" w:hAnsi="Times New Roman"/>
          <w:szCs w:val="24"/>
        </w:rPr>
        <w:t>.</w:t>
      </w:r>
    </w:p>
    <w:p w:rsidR="00923E3A" w:rsidRPr="0083199F" w:rsidRDefault="00923E3A" w:rsidP="0083199F">
      <w:pPr>
        <w:pStyle w:val="Virsraksts2"/>
      </w:pPr>
      <w:r w:rsidRPr="0083199F">
        <w:t>Meklētājprogrammas</w:t>
      </w:r>
    </w:p>
    <w:p w:rsidR="00923E3A" w:rsidRPr="00B92172" w:rsidRDefault="00923E3A" w:rsidP="00184ACE">
      <w:pPr>
        <w:spacing w:line="288" w:lineRule="auto"/>
        <w:jc w:val="both"/>
        <w:rPr>
          <w:rFonts w:ascii="Times New Roman" w:hAnsi="Times New Roman"/>
          <w:szCs w:val="24"/>
        </w:rPr>
      </w:pPr>
      <w:r w:rsidRPr="00B92172">
        <w:rPr>
          <w:rFonts w:ascii="Times New Roman" w:hAnsi="Times New Roman"/>
          <w:szCs w:val="24"/>
        </w:rPr>
        <w:t>Meklētājprogramma ir programma, kas lietotājam sniedz atrasto adrešu sarakstu. Rezultātu iegūst, ievadot atslēgvārdu.</w:t>
      </w:r>
      <w:r w:rsidR="00BF6131">
        <w:rPr>
          <w:rFonts w:ascii="Times New Roman" w:hAnsi="Times New Roman"/>
          <w:szCs w:val="24"/>
        </w:rPr>
        <w:t xml:space="preserve"> </w:t>
      </w:r>
      <w:r w:rsidRPr="00B92172">
        <w:rPr>
          <w:rFonts w:ascii="Times New Roman" w:hAnsi="Times New Roman"/>
          <w:szCs w:val="24"/>
        </w:rPr>
        <w:t>Populārākās meklētājprogrammas:</w:t>
      </w:r>
    </w:p>
    <w:tbl>
      <w:tblPr>
        <w:tblStyle w:val="Reatabula"/>
        <w:tblW w:w="0" w:type="auto"/>
        <w:jc w:val="center"/>
        <w:tblLook w:val="04A0" w:firstRow="1" w:lastRow="0" w:firstColumn="1" w:lastColumn="0" w:noHBand="0" w:noVBand="1"/>
      </w:tblPr>
      <w:tblGrid>
        <w:gridCol w:w="3711"/>
        <w:gridCol w:w="3711"/>
      </w:tblGrid>
      <w:tr w:rsidR="00923E3A" w:rsidRPr="00B92172" w:rsidTr="00FC251A">
        <w:trPr>
          <w:trHeight w:val="388"/>
          <w:jc w:val="center"/>
        </w:trPr>
        <w:tc>
          <w:tcPr>
            <w:tcW w:w="3711" w:type="dxa"/>
          </w:tcPr>
          <w:p w:rsidR="00923E3A" w:rsidRPr="00B92172" w:rsidRDefault="00923E3A" w:rsidP="00184ACE">
            <w:pPr>
              <w:spacing w:line="288" w:lineRule="auto"/>
              <w:jc w:val="center"/>
              <w:rPr>
                <w:rFonts w:ascii="Times New Roman" w:hAnsi="Times New Roman"/>
                <w:b/>
                <w:szCs w:val="24"/>
              </w:rPr>
            </w:pPr>
            <w:r w:rsidRPr="00B92172">
              <w:rPr>
                <w:rFonts w:ascii="Times New Roman" w:hAnsi="Times New Roman"/>
                <w:b/>
                <w:szCs w:val="24"/>
              </w:rPr>
              <w:t>Meklētājprogramma</w:t>
            </w:r>
          </w:p>
        </w:tc>
        <w:tc>
          <w:tcPr>
            <w:tcW w:w="3711" w:type="dxa"/>
          </w:tcPr>
          <w:p w:rsidR="00923E3A" w:rsidRPr="00B92172" w:rsidRDefault="00923E3A" w:rsidP="00184ACE">
            <w:pPr>
              <w:spacing w:line="288" w:lineRule="auto"/>
              <w:jc w:val="center"/>
              <w:rPr>
                <w:rFonts w:ascii="Times New Roman" w:hAnsi="Times New Roman"/>
                <w:b/>
                <w:szCs w:val="24"/>
              </w:rPr>
            </w:pPr>
            <w:r w:rsidRPr="00B92172">
              <w:rPr>
                <w:rFonts w:ascii="Times New Roman" w:hAnsi="Times New Roman"/>
                <w:b/>
                <w:szCs w:val="24"/>
              </w:rPr>
              <w:t>Tīmekļa vietnes adrese</w:t>
            </w:r>
          </w:p>
        </w:tc>
      </w:tr>
      <w:tr w:rsidR="00923E3A" w:rsidRPr="00B92172" w:rsidTr="00FC251A">
        <w:trPr>
          <w:trHeight w:val="388"/>
          <w:jc w:val="center"/>
        </w:trPr>
        <w:tc>
          <w:tcPr>
            <w:tcW w:w="3711" w:type="dxa"/>
          </w:tcPr>
          <w:p w:rsidR="00923E3A" w:rsidRPr="00B92172" w:rsidRDefault="00923E3A" w:rsidP="00184ACE">
            <w:pPr>
              <w:spacing w:line="288" w:lineRule="auto"/>
              <w:rPr>
                <w:rFonts w:ascii="Times New Roman" w:hAnsi="Times New Roman"/>
                <w:szCs w:val="24"/>
              </w:rPr>
            </w:pPr>
            <w:proofErr w:type="spellStart"/>
            <w:r w:rsidRPr="00B92172">
              <w:rPr>
                <w:rFonts w:ascii="Times New Roman" w:hAnsi="Times New Roman"/>
                <w:szCs w:val="24"/>
              </w:rPr>
              <w:t>Google</w:t>
            </w:r>
            <w:proofErr w:type="spellEnd"/>
          </w:p>
        </w:tc>
        <w:tc>
          <w:tcPr>
            <w:tcW w:w="3711" w:type="dxa"/>
          </w:tcPr>
          <w:p w:rsidR="00923E3A" w:rsidRPr="00B92172" w:rsidRDefault="0083199F" w:rsidP="00184ACE">
            <w:pPr>
              <w:spacing w:line="288" w:lineRule="auto"/>
              <w:rPr>
                <w:rFonts w:ascii="Times New Roman" w:hAnsi="Times New Roman"/>
                <w:szCs w:val="24"/>
              </w:rPr>
            </w:pPr>
            <w:hyperlink r:id="rId9" w:history="1">
              <w:r w:rsidR="00923E3A" w:rsidRPr="00B92172">
                <w:rPr>
                  <w:rStyle w:val="Hipersaite"/>
                  <w:rFonts w:ascii="Times New Roman" w:hAnsi="Times New Roman"/>
                  <w:szCs w:val="24"/>
                </w:rPr>
                <w:t>http://www.google.lv</w:t>
              </w:r>
            </w:hyperlink>
            <w:r w:rsidR="00923E3A" w:rsidRPr="00B92172">
              <w:rPr>
                <w:rFonts w:ascii="Times New Roman" w:hAnsi="Times New Roman"/>
                <w:szCs w:val="24"/>
              </w:rPr>
              <w:t xml:space="preserve"> </w:t>
            </w:r>
          </w:p>
        </w:tc>
      </w:tr>
      <w:tr w:rsidR="00923E3A" w:rsidRPr="00B92172" w:rsidTr="00FC251A">
        <w:trPr>
          <w:trHeight w:val="388"/>
          <w:jc w:val="center"/>
        </w:trPr>
        <w:tc>
          <w:tcPr>
            <w:tcW w:w="3711" w:type="dxa"/>
          </w:tcPr>
          <w:p w:rsidR="00923E3A" w:rsidRPr="00B92172" w:rsidRDefault="00923E3A" w:rsidP="00184ACE">
            <w:pPr>
              <w:spacing w:line="288" w:lineRule="auto"/>
              <w:rPr>
                <w:rFonts w:ascii="Times New Roman" w:hAnsi="Times New Roman"/>
                <w:szCs w:val="24"/>
              </w:rPr>
            </w:pPr>
            <w:r w:rsidRPr="00B92172">
              <w:rPr>
                <w:rFonts w:ascii="Times New Roman" w:hAnsi="Times New Roman"/>
                <w:szCs w:val="24"/>
              </w:rPr>
              <w:t>Bing</w:t>
            </w:r>
          </w:p>
        </w:tc>
        <w:tc>
          <w:tcPr>
            <w:tcW w:w="3711" w:type="dxa"/>
          </w:tcPr>
          <w:p w:rsidR="00923E3A" w:rsidRPr="00B92172" w:rsidRDefault="0083199F" w:rsidP="00184ACE">
            <w:pPr>
              <w:spacing w:line="288" w:lineRule="auto"/>
              <w:rPr>
                <w:rFonts w:ascii="Times New Roman" w:hAnsi="Times New Roman"/>
                <w:szCs w:val="24"/>
              </w:rPr>
            </w:pPr>
            <w:hyperlink r:id="rId10" w:history="1">
              <w:r w:rsidR="00923E3A" w:rsidRPr="00B92172">
                <w:rPr>
                  <w:rStyle w:val="Hipersaite"/>
                  <w:rFonts w:ascii="Times New Roman" w:hAnsi="Times New Roman"/>
                  <w:szCs w:val="24"/>
                </w:rPr>
                <w:t>http://www.bing.com</w:t>
              </w:r>
            </w:hyperlink>
            <w:r w:rsidR="00923E3A" w:rsidRPr="00B92172">
              <w:rPr>
                <w:rFonts w:ascii="Times New Roman" w:hAnsi="Times New Roman"/>
                <w:szCs w:val="24"/>
              </w:rPr>
              <w:t xml:space="preserve"> </w:t>
            </w:r>
          </w:p>
        </w:tc>
      </w:tr>
      <w:tr w:rsidR="00923E3A" w:rsidRPr="00B92172" w:rsidTr="00FC251A">
        <w:trPr>
          <w:trHeight w:val="388"/>
          <w:jc w:val="center"/>
        </w:trPr>
        <w:tc>
          <w:tcPr>
            <w:tcW w:w="3711" w:type="dxa"/>
          </w:tcPr>
          <w:p w:rsidR="00923E3A" w:rsidRPr="00B92172" w:rsidRDefault="00923E3A" w:rsidP="00184ACE">
            <w:pPr>
              <w:spacing w:line="288" w:lineRule="auto"/>
              <w:rPr>
                <w:rFonts w:ascii="Times New Roman" w:hAnsi="Times New Roman"/>
                <w:szCs w:val="24"/>
              </w:rPr>
            </w:pPr>
            <w:proofErr w:type="spellStart"/>
            <w:r w:rsidRPr="00B92172">
              <w:rPr>
                <w:rFonts w:ascii="Times New Roman" w:hAnsi="Times New Roman"/>
                <w:szCs w:val="24"/>
              </w:rPr>
              <w:t>Ask</w:t>
            </w:r>
            <w:proofErr w:type="spellEnd"/>
          </w:p>
        </w:tc>
        <w:tc>
          <w:tcPr>
            <w:tcW w:w="3711" w:type="dxa"/>
          </w:tcPr>
          <w:p w:rsidR="00923E3A" w:rsidRPr="00B92172" w:rsidRDefault="0083199F" w:rsidP="00184ACE">
            <w:pPr>
              <w:spacing w:line="288" w:lineRule="auto"/>
              <w:rPr>
                <w:rFonts w:ascii="Times New Roman" w:hAnsi="Times New Roman"/>
                <w:szCs w:val="24"/>
              </w:rPr>
            </w:pPr>
            <w:hyperlink r:id="rId11" w:history="1">
              <w:r w:rsidR="00923E3A" w:rsidRPr="00B92172">
                <w:rPr>
                  <w:rStyle w:val="Hipersaite"/>
                  <w:rFonts w:ascii="Times New Roman" w:hAnsi="Times New Roman"/>
                  <w:szCs w:val="24"/>
                </w:rPr>
                <w:t>http://www.ask.com</w:t>
              </w:r>
            </w:hyperlink>
            <w:r w:rsidR="00923E3A" w:rsidRPr="00B92172">
              <w:rPr>
                <w:rFonts w:ascii="Times New Roman" w:hAnsi="Times New Roman"/>
                <w:szCs w:val="24"/>
              </w:rPr>
              <w:t xml:space="preserve"> </w:t>
            </w:r>
          </w:p>
        </w:tc>
      </w:tr>
      <w:tr w:rsidR="00923E3A" w:rsidRPr="00B92172" w:rsidTr="00FC251A">
        <w:trPr>
          <w:trHeight w:val="388"/>
          <w:jc w:val="center"/>
        </w:trPr>
        <w:tc>
          <w:tcPr>
            <w:tcW w:w="3711" w:type="dxa"/>
          </w:tcPr>
          <w:p w:rsidR="00923E3A" w:rsidRPr="00B92172" w:rsidRDefault="00923E3A" w:rsidP="00184ACE">
            <w:pPr>
              <w:spacing w:line="288" w:lineRule="auto"/>
              <w:rPr>
                <w:rFonts w:ascii="Times New Roman" w:hAnsi="Times New Roman"/>
                <w:szCs w:val="24"/>
              </w:rPr>
            </w:pPr>
            <w:proofErr w:type="spellStart"/>
            <w:r w:rsidRPr="00B92172">
              <w:rPr>
                <w:rFonts w:ascii="Times New Roman" w:hAnsi="Times New Roman"/>
                <w:szCs w:val="24"/>
              </w:rPr>
              <w:t>Yahoo</w:t>
            </w:r>
            <w:proofErr w:type="spellEnd"/>
          </w:p>
        </w:tc>
        <w:tc>
          <w:tcPr>
            <w:tcW w:w="3711" w:type="dxa"/>
          </w:tcPr>
          <w:p w:rsidR="00923E3A" w:rsidRPr="00B92172" w:rsidRDefault="0083199F" w:rsidP="00184ACE">
            <w:pPr>
              <w:spacing w:line="288" w:lineRule="auto"/>
              <w:rPr>
                <w:rFonts w:ascii="Times New Roman" w:hAnsi="Times New Roman"/>
                <w:szCs w:val="24"/>
              </w:rPr>
            </w:pPr>
            <w:hyperlink r:id="rId12" w:history="1">
              <w:r w:rsidR="00923E3A" w:rsidRPr="00B92172">
                <w:rPr>
                  <w:rStyle w:val="Hipersaite"/>
                  <w:rFonts w:ascii="Times New Roman" w:hAnsi="Times New Roman"/>
                  <w:szCs w:val="24"/>
                </w:rPr>
                <w:t>http://www.yahoo.com</w:t>
              </w:r>
            </w:hyperlink>
          </w:p>
        </w:tc>
      </w:tr>
      <w:tr w:rsidR="00923E3A" w:rsidRPr="00B92172" w:rsidTr="00FC251A">
        <w:trPr>
          <w:trHeight w:val="388"/>
          <w:jc w:val="center"/>
        </w:trPr>
        <w:tc>
          <w:tcPr>
            <w:tcW w:w="3711" w:type="dxa"/>
          </w:tcPr>
          <w:p w:rsidR="00923E3A" w:rsidRPr="00B92172" w:rsidRDefault="00923E3A" w:rsidP="00184ACE">
            <w:pPr>
              <w:spacing w:line="288" w:lineRule="auto"/>
              <w:rPr>
                <w:rFonts w:ascii="Times New Roman" w:hAnsi="Times New Roman"/>
                <w:szCs w:val="24"/>
              </w:rPr>
            </w:pPr>
            <w:proofErr w:type="spellStart"/>
            <w:r w:rsidRPr="00B92172">
              <w:rPr>
                <w:rFonts w:ascii="Times New Roman" w:hAnsi="Times New Roman"/>
                <w:szCs w:val="24"/>
              </w:rPr>
              <w:t>Yandex</w:t>
            </w:r>
            <w:proofErr w:type="spellEnd"/>
          </w:p>
        </w:tc>
        <w:tc>
          <w:tcPr>
            <w:tcW w:w="3711" w:type="dxa"/>
          </w:tcPr>
          <w:p w:rsidR="00923E3A" w:rsidRPr="00B92172" w:rsidRDefault="0083199F" w:rsidP="00184ACE">
            <w:pPr>
              <w:spacing w:line="288" w:lineRule="auto"/>
              <w:rPr>
                <w:rFonts w:ascii="Times New Roman" w:hAnsi="Times New Roman"/>
                <w:szCs w:val="24"/>
              </w:rPr>
            </w:pPr>
            <w:hyperlink r:id="rId13" w:history="1">
              <w:r w:rsidR="00923E3A" w:rsidRPr="00B92172">
                <w:rPr>
                  <w:rStyle w:val="Hipersaite"/>
                  <w:rFonts w:ascii="Times New Roman" w:hAnsi="Times New Roman"/>
                  <w:szCs w:val="24"/>
                </w:rPr>
                <w:t>http://www.yandex.ru</w:t>
              </w:r>
            </w:hyperlink>
            <w:r w:rsidR="00923E3A" w:rsidRPr="00B92172">
              <w:rPr>
                <w:rFonts w:ascii="Times New Roman" w:hAnsi="Times New Roman"/>
                <w:szCs w:val="24"/>
              </w:rPr>
              <w:t xml:space="preserve"> </w:t>
            </w:r>
          </w:p>
        </w:tc>
      </w:tr>
      <w:tr w:rsidR="00923E3A" w:rsidRPr="00B92172" w:rsidTr="00FC251A">
        <w:trPr>
          <w:trHeight w:val="403"/>
          <w:jc w:val="center"/>
        </w:trPr>
        <w:tc>
          <w:tcPr>
            <w:tcW w:w="3711" w:type="dxa"/>
          </w:tcPr>
          <w:p w:rsidR="00923E3A" w:rsidRPr="00B92172" w:rsidRDefault="00923E3A" w:rsidP="00184ACE">
            <w:pPr>
              <w:spacing w:line="288" w:lineRule="auto"/>
              <w:rPr>
                <w:rFonts w:ascii="Times New Roman" w:hAnsi="Times New Roman"/>
                <w:szCs w:val="24"/>
              </w:rPr>
            </w:pPr>
            <w:proofErr w:type="spellStart"/>
            <w:r w:rsidRPr="00B92172">
              <w:rPr>
                <w:rFonts w:ascii="Times New Roman" w:hAnsi="Times New Roman"/>
                <w:szCs w:val="24"/>
              </w:rPr>
              <w:t>Rambler</w:t>
            </w:r>
            <w:proofErr w:type="spellEnd"/>
          </w:p>
        </w:tc>
        <w:tc>
          <w:tcPr>
            <w:tcW w:w="3711" w:type="dxa"/>
          </w:tcPr>
          <w:p w:rsidR="00923E3A" w:rsidRPr="00B92172" w:rsidRDefault="0083199F" w:rsidP="00184ACE">
            <w:pPr>
              <w:spacing w:line="288" w:lineRule="auto"/>
              <w:rPr>
                <w:rFonts w:ascii="Times New Roman" w:hAnsi="Times New Roman"/>
                <w:szCs w:val="24"/>
              </w:rPr>
            </w:pPr>
            <w:hyperlink r:id="rId14" w:history="1">
              <w:r w:rsidR="00923E3A" w:rsidRPr="00B92172">
                <w:rPr>
                  <w:rStyle w:val="Hipersaite"/>
                  <w:rFonts w:ascii="Times New Roman" w:hAnsi="Times New Roman"/>
                  <w:szCs w:val="24"/>
                </w:rPr>
                <w:t>http://www.rambler.ru</w:t>
              </w:r>
            </w:hyperlink>
            <w:r w:rsidR="00923E3A" w:rsidRPr="00B92172">
              <w:rPr>
                <w:rFonts w:ascii="Times New Roman" w:hAnsi="Times New Roman"/>
                <w:szCs w:val="24"/>
              </w:rPr>
              <w:t xml:space="preserve"> </w:t>
            </w:r>
          </w:p>
        </w:tc>
      </w:tr>
    </w:tbl>
    <w:p w:rsidR="00923E3A" w:rsidRPr="00B92172" w:rsidRDefault="00923E3A" w:rsidP="00184ACE">
      <w:pPr>
        <w:spacing w:line="288" w:lineRule="auto"/>
        <w:rPr>
          <w:rFonts w:ascii="Times New Roman" w:hAnsi="Times New Roman"/>
          <w:szCs w:val="24"/>
        </w:rPr>
      </w:pPr>
    </w:p>
    <w:p w:rsidR="00923E3A" w:rsidRPr="00184ACE" w:rsidRDefault="00923E3A" w:rsidP="0083199F">
      <w:pPr>
        <w:pStyle w:val="Virsraksts2"/>
      </w:pPr>
      <w:r w:rsidRPr="00184ACE">
        <w:t>Meklēšana pēc atslēgvārda</w:t>
      </w:r>
    </w:p>
    <w:p w:rsidR="00923E3A" w:rsidRPr="00B92172" w:rsidRDefault="00923E3A" w:rsidP="00BF6131">
      <w:pPr>
        <w:spacing w:line="288" w:lineRule="auto"/>
        <w:jc w:val="both"/>
        <w:rPr>
          <w:rFonts w:ascii="Times New Roman" w:hAnsi="Times New Roman"/>
          <w:szCs w:val="24"/>
        </w:rPr>
      </w:pPr>
      <w:r w:rsidRPr="00B92172">
        <w:rPr>
          <w:rFonts w:ascii="Times New Roman" w:hAnsi="Times New Roman"/>
          <w:szCs w:val="24"/>
        </w:rPr>
        <w:t>Atslēgvārds ir vārds, kas raksturo meklējamo tēmu. Lai informāciju meklētu pēc atslēgvārda, lieto meklētājprogrammas.</w:t>
      </w:r>
    </w:p>
    <w:p w:rsidR="00923E3A" w:rsidRPr="00184ACE" w:rsidRDefault="00923E3A" w:rsidP="0083199F">
      <w:pPr>
        <w:pStyle w:val="Virsraksts2"/>
      </w:pPr>
      <w:r w:rsidRPr="00184ACE">
        <w:t>Informācijas meklēšana, li</w:t>
      </w:r>
      <w:r w:rsidR="0083199F">
        <w:t xml:space="preserve">etojot meklētājprogrammu </w:t>
      </w:r>
      <w:proofErr w:type="spellStart"/>
      <w:r w:rsidR="0083199F">
        <w:t>Google</w:t>
      </w:r>
      <w:proofErr w:type="spellEnd"/>
    </w:p>
    <w:p w:rsidR="00923E3A" w:rsidRPr="00B92172" w:rsidRDefault="00BF6131" w:rsidP="00BF6131">
      <w:pPr>
        <w:pStyle w:val="sartxt-startit"/>
        <w:tabs>
          <w:tab w:val="clear" w:pos="360"/>
        </w:tabs>
        <w:spacing w:line="288" w:lineRule="auto"/>
        <w:rPr>
          <w:rFonts w:ascii="Times New Roman" w:hAnsi="Times New Roman"/>
          <w:szCs w:val="24"/>
        </w:rPr>
      </w:pPr>
      <w:r>
        <w:rPr>
          <w:rFonts w:ascii="Times New Roman" w:hAnsi="Times New Roman"/>
          <w:szCs w:val="24"/>
        </w:rPr>
        <w:t>P</w:t>
      </w:r>
      <w:r w:rsidR="00923E3A" w:rsidRPr="00B92172">
        <w:rPr>
          <w:rFonts w:ascii="Times New Roman" w:hAnsi="Times New Roman"/>
          <w:szCs w:val="24"/>
        </w:rPr>
        <w:t>ieņemsim, ka nepieciešams sameklēt informāciju par Ziemassvētkiem</w:t>
      </w:r>
      <w:r>
        <w:rPr>
          <w:rFonts w:ascii="Times New Roman" w:hAnsi="Times New Roman"/>
          <w:szCs w:val="24"/>
        </w:rPr>
        <w:t>:</w:t>
      </w:r>
    </w:p>
    <w:p w:rsidR="00923E3A" w:rsidRPr="00B92172" w:rsidRDefault="00923E3A" w:rsidP="00BF6131">
      <w:pPr>
        <w:pStyle w:val="sartxt-startit"/>
        <w:numPr>
          <w:ilvl w:val="0"/>
          <w:numId w:val="5"/>
        </w:numPr>
        <w:spacing w:line="288" w:lineRule="auto"/>
        <w:rPr>
          <w:rFonts w:ascii="Times New Roman" w:hAnsi="Times New Roman"/>
          <w:szCs w:val="24"/>
        </w:rPr>
      </w:pPr>
      <w:r w:rsidRPr="00B92172">
        <w:rPr>
          <w:rFonts w:ascii="Times New Roman" w:hAnsi="Times New Roman"/>
          <w:szCs w:val="24"/>
        </w:rPr>
        <w:t>atver pārlūkprogrammu;</w:t>
      </w:r>
    </w:p>
    <w:p w:rsidR="00923E3A" w:rsidRPr="00B92172" w:rsidRDefault="00923E3A" w:rsidP="00BF6131">
      <w:pPr>
        <w:pStyle w:val="sartxt-startit"/>
        <w:numPr>
          <w:ilvl w:val="0"/>
          <w:numId w:val="5"/>
        </w:numPr>
        <w:spacing w:line="288" w:lineRule="auto"/>
        <w:rPr>
          <w:rFonts w:ascii="Times New Roman" w:hAnsi="Times New Roman"/>
          <w:szCs w:val="24"/>
        </w:rPr>
      </w:pPr>
      <w:r w:rsidRPr="00B92172">
        <w:rPr>
          <w:rFonts w:ascii="Times New Roman" w:hAnsi="Times New Roman"/>
          <w:szCs w:val="24"/>
        </w:rPr>
        <w:t xml:space="preserve">atver meklētājprogrammu, lietojot tīmekļa vietnes adresi </w:t>
      </w:r>
      <w:hyperlink r:id="rId15" w:history="1">
        <w:r w:rsidRPr="00B92172">
          <w:rPr>
            <w:rStyle w:val="Hipersaite"/>
            <w:rFonts w:ascii="Times New Roman" w:hAnsi="Times New Roman"/>
            <w:szCs w:val="24"/>
          </w:rPr>
          <w:t>http://www.google.lv</w:t>
        </w:r>
      </w:hyperlink>
      <w:r w:rsidRPr="00B92172">
        <w:rPr>
          <w:rFonts w:ascii="Times New Roman" w:hAnsi="Times New Roman"/>
          <w:szCs w:val="24"/>
        </w:rPr>
        <w:t xml:space="preserve">; </w:t>
      </w:r>
    </w:p>
    <w:p w:rsidR="00923E3A" w:rsidRPr="00B92172" w:rsidRDefault="00923E3A" w:rsidP="00BF6131">
      <w:pPr>
        <w:pStyle w:val="sartxt-startit"/>
        <w:numPr>
          <w:ilvl w:val="0"/>
          <w:numId w:val="5"/>
        </w:numPr>
        <w:spacing w:line="288" w:lineRule="auto"/>
        <w:rPr>
          <w:rFonts w:ascii="Times New Roman" w:hAnsi="Times New Roman"/>
          <w:szCs w:val="24"/>
        </w:rPr>
      </w:pPr>
      <w:r w:rsidRPr="00B92172">
        <w:rPr>
          <w:rFonts w:ascii="Times New Roman" w:hAnsi="Times New Roman"/>
          <w:szCs w:val="24"/>
        </w:rPr>
        <w:t>tekstlodziņā ievada atslēgvārdu “Ziemassvētki”;</w:t>
      </w:r>
    </w:p>
    <w:p w:rsidR="00923E3A" w:rsidRPr="00B92172" w:rsidRDefault="00923E3A" w:rsidP="00BF6131">
      <w:pPr>
        <w:pStyle w:val="sartxt-startit"/>
        <w:numPr>
          <w:ilvl w:val="0"/>
          <w:numId w:val="5"/>
        </w:numPr>
        <w:spacing w:line="288" w:lineRule="auto"/>
        <w:jc w:val="center"/>
        <w:rPr>
          <w:rFonts w:ascii="Times New Roman" w:hAnsi="Times New Roman"/>
          <w:szCs w:val="24"/>
        </w:rPr>
      </w:pPr>
      <w:r w:rsidRPr="00B92172">
        <w:rPr>
          <w:rFonts w:ascii="Times New Roman" w:hAnsi="Times New Roman"/>
          <w:noProof/>
          <w:szCs w:val="24"/>
          <w:lang w:eastAsia="lv-LV"/>
        </w:rPr>
        <mc:AlternateContent>
          <mc:Choice Requires="wps">
            <w:drawing>
              <wp:anchor distT="0" distB="0" distL="114300" distR="114300" simplePos="0" relativeHeight="251659264" behindDoc="0" locked="0" layoutInCell="1" allowOverlap="1" wp14:anchorId="38933F0B" wp14:editId="03E66E3A">
                <wp:simplePos x="0" y="0"/>
                <wp:positionH relativeFrom="column">
                  <wp:posOffset>4634865</wp:posOffset>
                </wp:positionH>
                <wp:positionV relativeFrom="paragraph">
                  <wp:posOffset>511175</wp:posOffset>
                </wp:positionV>
                <wp:extent cx="1371600" cy="466725"/>
                <wp:effectExtent l="1790700" t="38100" r="38100" b="47625"/>
                <wp:wrapNone/>
                <wp:docPr id="11" name="Oval Callout 5"/>
                <wp:cNvGraphicFramePr/>
                <a:graphic xmlns:a="http://schemas.openxmlformats.org/drawingml/2006/main">
                  <a:graphicData uri="http://schemas.microsoft.com/office/word/2010/wordprocessingShape">
                    <wps:wsp>
                      <wps:cNvSpPr/>
                      <wps:spPr>
                        <a:xfrm>
                          <a:off x="0" y="0"/>
                          <a:ext cx="1371600" cy="466725"/>
                        </a:xfrm>
                        <a:prstGeom prst="wedgeEllipseCallout">
                          <a:avLst>
                            <a:gd name="adj1" fmla="val -178839"/>
                            <a:gd name="adj2" fmla="val -12120"/>
                          </a:avLst>
                        </a:prstGeom>
                        <a:solidFill>
                          <a:srgbClr val="5294F4">
                            <a:lumMod val="20000"/>
                            <a:lumOff val="80000"/>
                          </a:srgbClr>
                        </a:solidFill>
                        <a:ln w="28575" cap="flat" cmpd="sng" algn="ctr">
                          <a:solidFill>
                            <a:srgbClr val="5294F4">
                              <a:lumMod val="75000"/>
                            </a:srgbClr>
                          </a:solidFill>
                          <a:prstDash val="solid"/>
                        </a:ln>
                        <a:effectLst/>
                      </wps:spPr>
                      <wps:txbx>
                        <w:txbxContent>
                          <w:p w:rsidR="00923E3A" w:rsidRPr="002B3A95" w:rsidRDefault="00923E3A" w:rsidP="00923E3A">
                            <w:pPr>
                              <w:pStyle w:val="Paraststmeklis"/>
                              <w:spacing w:before="0" w:beforeAutospacing="0" w:after="0" w:afterAutospacing="0"/>
                              <w:jc w:val="center"/>
                              <w:rPr>
                                <w:sz w:val="22"/>
                              </w:rPr>
                            </w:pPr>
                            <w:r w:rsidRPr="002B3A95">
                              <w:rPr>
                                <w:rFonts w:ascii="Calibri" w:eastAsia="Arial" w:hAnsi="Calibri" w:cs="Arial"/>
                                <w:b/>
                                <w:bCs/>
                                <w:color w:val="000000"/>
                                <w:kern w:val="24"/>
                                <w:szCs w:val="40"/>
                              </w:rPr>
                              <w:t>atslēgvārds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5" o:spid="_x0000_s1026" type="#_x0000_t63" style="position:absolute;left:0;text-align:left;margin-left:364.95pt;margin-top:40.25pt;width:108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" adj="-27829,8182" fillcolor="#dceafd" strokecolor="#0f66e6" strokeweight="2.25pt">
                <v:textbox>
                  <w:txbxContent>
                    <w:p w:rsidR="00923E3A" w:rsidRPr="002B3A95" w:rsidRDefault="00923E3A" w:rsidP="00923E3A">
                      <w:pPr>
                        <w:pStyle w:val="Paraststmeklis"/>
                        <w:spacing w:before="0" w:beforeAutospacing="0" w:after="0" w:afterAutospacing="0"/>
                        <w:jc w:val="center"/>
                        <w:rPr>
                          <w:sz w:val="22"/>
                        </w:rPr>
                      </w:pPr>
                      <w:r w:rsidRPr="002B3A95">
                        <w:rPr>
                          <w:rFonts w:ascii="Calibri" w:eastAsia="Arial" w:hAnsi="Calibri" w:cs="Arial"/>
                          <w:b/>
                          <w:bCs/>
                          <w:color w:val="000000"/>
                          <w:kern w:val="24"/>
                          <w:szCs w:val="40"/>
                        </w:rPr>
                        <w:t>atslēgvārds</w:t>
                      </w:r>
                    </w:p>
                  </w:txbxContent>
                </v:textbox>
              </v:shape>
            </w:pict>
          </mc:Fallback>
        </mc:AlternateContent>
      </w:r>
      <w:r w:rsidRPr="00B92172">
        <w:rPr>
          <w:rFonts w:ascii="Times New Roman" w:hAnsi="Times New Roman"/>
          <w:noProof/>
          <w:szCs w:val="24"/>
          <w:lang w:eastAsia="lv-LV"/>
        </w:rPr>
        <w:drawing>
          <wp:inline distT="0" distB="0" distL="0" distR="0" wp14:anchorId="3A1F69C2" wp14:editId="62290447">
            <wp:extent cx="2310019" cy="1014644"/>
            <wp:effectExtent l="38100" t="38100" r="33655" b="3365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13695" cy="1016259"/>
                    </a:xfrm>
                    <a:prstGeom prst="rect">
                      <a:avLst/>
                    </a:prstGeom>
                    <a:noFill/>
                    <a:ln w="38100">
                      <a:solidFill>
                        <a:schemeClr val="accent6">
                          <a:lumMod val="75000"/>
                        </a:schemeClr>
                      </a:solidFill>
                      <a:miter lim="800000"/>
                      <a:headEnd/>
                      <a:tailEnd/>
                    </a:ln>
                    <a:effectLst/>
                    <a:extLst/>
                  </pic:spPr>
                </pic:pic>
              </a:graphicData>
            </a:graphic>
          </wp:inline>
        </w:drawing>
      </w:r>
    </w:p>
    <w:p w:rsidR="00923E3A" w:rsidRPr="00B92172" w:rsidRDefault="00923E3A" w:rsidP="00BF6131">
      <w:pPr>
        <w:pStyle w:val="sartxt-startit"/>
        <w:numPr>
          <w:ilvl w:val="0"/>
          <w:numId w:val="5"/>
        </w:numPr>
        <w:spacing w:line="288" w:lineRule="auto"/>
        <w:rPr>
          <w:rFonts w:ascii="Times New Roman" w:hAnsi="Times New Roman"/>
          <w:szCs w:val="24"/>
        </w:rPr>
      </w:pPr>
      <w:r w:rsidRPr="00B92172">
        <w:rPr>
          <w:rFonts w:ascii="Times New Roman" w:hAnsi="Times New Roman"/>
          <w:szCs w:val="24"/>
        </w:rPr>
        <w:t xml:space="preserve">piespiež pogu </w:t>
      </w:r>
      <w:proofErr w:type="spellStart"/>
      <w:r w:rsidRPr="00B92172">
        <w:rPr>
          <w:rFonts w:ascii="Times New Roman" w:hAnsi="Times New Roman"/>
          <w:szCs w:val="24"/>
        </w:rPr>
        <w:t>Google</w:t>
      </w:r>
      <w:proofErr w:type="spellEnd"/>
      <w:r w:rsidRPr="00B92172">
        <w:rPr>
          <w:rFonts w:ascii="Times New Roman" w:hAnsi="Times New Roman"/>
          <w:szCs w:val="24"/>
        </w:rPr>
        <w:t xml:space="preserve"> meklēšana. </w:t>
      </w:r>
    </w:p>
    <w:p w:rsidR="00923E3A" w:rsidRPr="00B92172" w:rsidRDefault="00923E3A" w:rsidP="00BF6131">
      <w:pPr>
        <w:pStyle w:val="sartxt-startit"/>
        <w:tabs>
          <w:tab w:val="clear" w:pos="360"/>
        </w:tabs>
        <w:spacing w:line="288" w:lineRule="auto"/>
        <w:jc w:val="both"/>
        <w:rPr>
          <w:rFonts w:ascii="Times New Roman" w:hAnsi="Times New Roman"/>
          <w:szCs w:val="24"/>
        </w:rPr>
      </w:pPr>
      <w:r w:rsidRPr="00B92172">
        <w:rPr>
          <w:rFonts w:ascii="Times New Roman" w:hAnsi="Times New Roman"/>
          <w:szCs w:val="24"/>
        </w:rPr>
        <w:t xml:space="preserve">Var lietot pogu </w:t>
      </w:r>
      <w:r w:rsidRPr="00B92172">
        <w:rPr>
          <w:rFonts w:ascii="Times New Roman" w:hAnsi="Times New Roman"/>
          <w:b/>
          <w:szCs w:val="24"/>
        </w:rPr>
        <w:t>Es ticu veiksmei</w:t>
      </w:r>
      <w:r w:rsidRPr="00B92172">
        <w:rPr>
          <w:rFonts w:ascii="Times New Roman" w:hAnsi="Times New Roman"/>
          <w:szCs w:val="24"/>
        </w:rPr>
        <w:t>, rezultātā meklētājprogramma atvērs vienu lappusi, kas visprecīzāk atbilst atslēgvārdam, taču ne vienmēr šādi izvēlētais būs labākais rezultāts.</w:t>
      </w:r>
    </w:p>
    <w:p w:rsidR="00923E3A" w:rsidRPr="00BF6131" w:rsidRDefault="00923E3A" w:rsidP="0083199F">
      <w:pPr>
        <w:pStyle w:val="Virsraksts2"/>
      </w:pPr>
      <w:r w:rsidRPr="00BF6131">
        <w:t>Atrastās informācijas dublēšana</w:t>
      </w:r>
    </w:p>
    <w:p w:rsidR="00923E3A" w:rsidRPr="00B92172" w:rsidRDefault="00923E3A" w:rsidP="00BF6131">
      <w:pPr>
        <w:spacing w:line="288" w:lineRule="auto"/>
        <w:jc w:val="both"/>
        <w:rPr>
          <w:rFonts w:ascii="Times New Roman" w:hAnsi="Times New Roman"/>
          <w:szCs w:val="24"/>
        </w:rPr>
      </w:pPr>
      <w:r w:rsidRPr="00B92172">
        <w:rPr>
          <w:rFonts w:ascii="Times New Roman" w:hAnsi="Times New Roman"/>
          <w:szCs w:val="24"/>
        </w:rPr>
        <w:t>Atrasto informāciju bieži vien izdrukā, saglabā vai dublē kādā citā lietotnē. Lai dublētu tīmekļa lappusē esošo tekstu:</w:t>
      </w:r>
    </w:p>
    <w:p w:rsidR="00923E3A" w:rsidRPr="00B92172" w:rsidRDefault="00923E3A" w:rsidP="00BF6131">
      <w:pPr>
        <w:pStyle w:val="sartxt-startit"/>
        <w:numPr>
          <w:ilvl w:val="0"/>
          <w:numId w:val="6"/>
        </w:numPr>
        <w:spacing w:line="288" w:lineRule="auto"/>
        <w:jc w:val="both"/>
        <w:rPr>
          <w:rFonts w:ascii="Times New Roman" w:hAnsi="Times New Roman"/>
          <w:szCs w:val="24"/>
        </w:rPr>
      </w:pPr>
      <w:r w:rsidRPr="00B92172">
        <w:rPr>
          <w:rFonts w:ascii="Times New Roman" w:hAnsi="Times New Roman"/>
          <w:szCs w:val="24"/>
        </w:rPr>
        <w:lastRenderedPageBreak/>
        <w:t>atlasa nepieciešamo informāciju, piemēram, visu rakstu vai teksta fragmentu par Ziemassvētkiem;</w:t>
      </w:r>
    </w:p>
    <w:p w:rsidR="00923E3A" w:rsidRPr="00B92172" w:rsidRDefault="00923E3A" w:rsidP="00BF6131">
      <w:pPr>
        <w:pStyle w:val="sartxt-startit"/>
        <w:numPr>
          <w:ilvl w:val="0"/>
          <w:numId w:val="6"/>
        </w:numPr>
        <w:spacing w:line="288" w:lineRule="auto"/>
        <w:jc w:val="both"/>
        <w:rPr>
          <w:rFonts w:ascii="Times New Roman" w:hAnsi="Times New Roman"/>
          <w:szCs w:val="24"/>
        </w:rPr>
      </w:pPr>
      <w:r w:rsidRPr="00B92172">
        <w:rPr>
          <w:rFonts w:ascii="Times New Roman" w:hAnsi="Times New Roman"/>
          <w:szCs w:val="24"/>
        </w:rPr>
        <w:t xml:space="preserve">lieto komandu </w:t>
      </w:r>
      <w:r w:rsidRPr="00B92172">
        <w:rPr>
          <w:rFonts w:ascii="Times New Roman" w:hAnsi="Times New Roman"/>
          <w:b/>
          <w:szCs w:val="24"/>
        </w:rPr>
        <w:t>Kopēt (</w:t>
      </w:r>
      <w:proofErr w:type="spellStart"/>
      <w:r w:rsidRPr="00B92172">
        <w:rPr>
          <w:rFonts w:ascii="Times New Roman" w:hAnsi="Times New Roman"/>
          <w:b/>
          <w:i/>
          <w:szCs w:val="24"/>
        </w:rPr>
        <w:t>Copy</w:t>
      </w:r>
      <w:proofErr w:type="spellEnd"/>
      <w:r w:rsidRPr="00B92172">
        <w:rPr>
          <w:rFonts w:ascii="Times New Roman" w:hAnsi="Times New Roman"/>
          <w:b/>
          <w:szCs w:val="24"/>
        </w:rPr>
        <w:t xml:space="preserve">) </w:t>
      </w:r>
      <w:r w:rsidRPr="00B92172">
        <w:rPr>
          <w:rFonts w:ascii="Times New Roman" w:hAnsi="Times New Roman"/>
          <w:szCs w:val="24"/>
        </w:rPr>
        <w:t>ar jebkuru paņēmienu, piemēram, izmantojot konteksta izvēlni;</w:t>
      </w:r>
    </w:p>
    <w:p w:rsidR="00923E3A" w:rsidRPr="00B92172" w:rsidRDefault="00923E3A" w:rsidP="00BF6131">
      <w:pPr>
        <w:pStyle w:val="sartxt-startit"/>
        <w:numPr>
          <w:ilvl w:val="0"/>
          <w:numId w:val="6"/>
        </w:numPr>
        <w:spacing w:line="288" w:lineRule="auto"/>
        <w:jc w:val="both"/>
        <w:rPr>
          <w:rFonts w:ascii="Times New Roman" w:hAnsi="Times New Roman"/>
          <w:szCs w:val="24"/>
        </w:rPr>
      </w:pPr>
      <w:r w:rsidRPr="00B92172">
        <w:rPr>
          <w:rFonts w:ascii="Times New Roman" w:hAnsi="Times New Roman"/>
          <w:szCs w:val="24"/>
        </w:rPr>
        <w:t>atver tekstapstrādes lietotni un norāda ielīmēšanas vietu, izpildot klikšķi datnē;</w:t>
      </w:r>
    </w:p>
    <w:p w:rsidR="00923E3A" w:rsidRPr="00B92172" w:rsidRDefault="00923E3A" w:rsidP="00BF6131">
      <w:pPr>
        <w:pStyle w:val="sartxt-startit"/>
        <w:numPr>
          <w:ilvl w:val="0"/>
          <w:numId w:val="6"/>
        </w:numPr>
        <w:spacing w:line="288" w:lineRule="auto"/>
        <w:jc w:val="both"/>
        <w:rPr>
          <w:rFonts w:ascii="Times New Roman" w:hAnsi="Times New Roman"/>
          <w:szCs w:val="24"/>
        </w:rPr>
      </w:pPr>
      <w:r w:rsidRPr="00B92172">
        <w:rPr>
          <w:rFonts w:ascii="Times New Roman" w:hAnsi="Times New Roman"/>
          <w:szCs w:val="24"/>
        </w:rPr>
        <w:t xml:space="preserve">lieto komandu </w:t>
      </w:r>
      <w:proofErr w:type="spellStart"/>
      <w:r w:rsidRPr="00B92172">
        <w:rPr>
          <w:rFonts w:ascii="Times New Roman" w:hAnsi="Times New Roman"/>
          <w:b/>
          <w:szCs w:val="24"/>
        </w:rPr>
        <w:t>Ielīmēt(</w:t>
      </w:r>
      <w:r w:rsidRPr="00B92172">
        <w:rPr>
          <w:rFonts w:ascii="Times New Roman" w:hAnsi="Times New Roman"/>
          <w:b/>
          <w:i/>
          <w:szCs w:val="24"/>
        </w:rPr>
        <w:t>Paste</w:t>
      </w:r>
      <w:proofErr w:type="spellEnd"/>
      <w:r w:rsidRPr="00B92172">
        <w:rPr>
          <w:rFonts w:ascii="Times New Roman" w:hAnsi="Times New Roman"/>
          <w:b/>
          <w:szCs w:val="24"/>
        </w:rPr>
        <w:t xml:space="preserve">) </w:t>
      </w:r>
      <w:r w:rsidRPr="00B92172">
        <w:rPr>
          <w:rFonts w:ascii="Times New Roman" w:hAnsi="Times New Roman"/>
          <w:szCs w:val="24"/>
        </w:rPr>
        <w:t>ar jebkuru paņēmienu, piemēram, izmantojot konteksta izvēlni</w:t>
      </w:r>
    </w:p>
    <w:p w:rsidR="00923E3A" w:rsidRPr="00BF6131" w:rsidRDefault="00923E3A" w:rsidP="0083199F">
      <w:pPr>
        <w:pStyle w:val="Virsraksts2"/>
      </w:pPr>
      <w:r w:rsidRPr="00BF6131">
        <w:t>Attēlu meklēšana un dublēšana</w:t>
      </w:r>
    </w:p>
    <w:p w:rsidR="00923E3A" w:rsidRPr="00B92172" w:rsidRDefault="00923E3A" w:rsidP="00BF6131">
      <w:pPr>
        <w:spacing w:line="288" w:lineRule="auto"/>
        <w:jc w:val="both"/>
        <w:rPr>
          <w:rFonts w:ascii="Times New Roman" w:hAnsi="Times New Roman"/>
          <w:szCs w:val="24"/>
        </w:rPr>
      </w:pPr>
      <w:r w:rsidRPr="00B92172">
        <w:rPr>
          <w:rFonts w:ascii="Times New Roman" w:hAnsi="Times New Roman"/>
          <w:szCs w:val="24"/>
        </w:rPr>
        <w:t xml:space="preserve">Attēlu meklēšanai izmanto </w:t>
      </w:r>
      <w:proofErr w:type="spellStart"/>
      <w:r w:rsidRPr="00B92172">
        <w:rPr>
          <w:rFonts w:ascii="Times New Roman" w:hAnsi="Times New Roman"/>
          <w:szCs w:val="24"/>
        </w:rPr>
        <w:t>Google</w:t>
      </w:r>
      <w:proofErr w:type="spellEnd"/>
      <w:r w:rsidRPr="00B92172">
        <w:rPr>
          <w:rFonts w:ascii="Times New Roman" w:hAnsi="Times New Roman"/>
          <w:szCs w:val="24"/>
        </w:rPr>
        <w:t xml:space="preserve"> opciju </w:t>
      </w:r>
      <w:r w:rsidRPr="00B92172">
        <w:rPr>
          <w:rFonts w:ascii="Times New Roman" w:hAnsi="Times New Roman"/>
          <w:b/>
          <w:szCs w:val="24"/>
        </w:rPr>
        <w:t>Attēli</w:t>
      </w:r>
      <w:r w:rsidRPr="00B92172">
        <w:rPr>
          <w:rFonts w:ascii="Times New Roman" w:hAnsi="Times New Roman"/>
          <w:szCs w:val="24"/>
        </w:rPr>
        <w:t>. Lai saglabātu tīmekļa lappusē esošo attēlu:</w:t>
      </w:r>
    </w:p>
    <w:p w:rsidR="00923E3A" w:rsidRPr="00B92172" w:rsidRDefault="00923E3A" w:rsidP="00BF6131">
      <w:pPr>
        <w:pStyle w:val="sartxt-startit"/>
        <w:numPr>
          <w:ilvl w:val="0"/>
          <w:numId w:val="7"/>
        </w:numPr>
        <w:spacing w:line="288" w:lineRule="auto"/>
        <w:jc w:val="both"/>
        <w:rPr>
          <w:rFonts w:ascii="Times New Roman" w:hAnsi="Times New Roman"/>
          <w:szCs w:val="24"/>
        </w:rPr>
      </w:pPr>
      <w:r w:rsidRPr="00B92172">
        <w:rPr>
          <w:rFonts w:ascii="Times New Roman" w:hAnsi="Times New Roman"/>
          <w:szCs w:val="24"/>
        </w:rPr>
        <w:t xml:space="preserve">lieto attēla konteksta izvēlnes komandu </w:t>
      </w:r>
      <w:r w:rsidRPr="00B92172">
        <w:rPr>
          <w:rFonts w:ascii="Times New Roman" w:hAnsi="Times New Roman"/>
          <w:b/>
          <w:szCs w:val="24"/>
        </w:rPr>
        <w:t xml:space="preserve">Saglabāt attēlu kā </w:t>
      </w:r>
      <w:r w:rsidRPr="00B92172">
        <w:rPr>
          <w:rFonts w:ascii="Times New Roman" w:hAnsi="Times New Roman"/>
          <w:b/>
          <w:i/>
          <w:szCs w:val="24"/>
        </w:rPr>
        <w:t>(</w:t>
      </w:r>
      <w:proofErr w:type="spellStart"/>
      <w:r w:rsidRPr="00B92172">
        <w:rPr>
          <w:rFonts w:ascii="Times New Roman" w:hAnsi="Times New Roman"/>
          <w:b/>
          <w:i/>
          <w:szCs w:val="24"/>
        </w:rPr>
        <w:t>Save</w:t>
      </w:r>
      <w:proofErr w:type="spellEnd"/>
      <w:r w:rsidRPr="00B92172">
        <w:rPr>
          <w:rFonts w:ascii="Times New Roman" w:hAnsi="Times New Roman"/>
          <w:b/>
          <w:i/>
          <w:szCs w:val="24"/>
        </w:rPr>
        <w:t xml:space="preserve"> Picture AS);</w:t>
      </w:r>
    </w:p>
    <w:p w:rsidR="00923E3A" w:rsidRPr="00B92172" w:rsidRDefault="00923E3A" w:rsidP="00BF6131">
      <w:pPr>
        <w:pStyle w:val="sartxt-startit"/>
        <w:numPr>
          <w:ilvl w:val="0"/>
          <w:numId w:val="7"/>
        </w:numPr>
        <w:spacing w:line="288" w:lineRule="auto"/>
        <w:jc w:val="both"/>
        <w:rPr>
          <w:rFonts w:ascii="Times New Roman" w:hAnsi="Times New Roman"/>
          <w:szCs w:val="24"/>
        </w:rPr>
      </w:pPr>
      <w:r w:rsidRPr="00B92172">
        <w:rPr>
          <w:rFonts w:ascii="Times New Roman" w:hAnsi="Times New Roman"/>
          <w:szCs w:val="24"/>
        </w:rPr>
        <w:t>dialoglodziņā norāda mapi, kurā saglabās, un ieraksta attēla nosaukumu.</w:t>
      </w:r>
    </w:p>
    <w:p w:rsidR="00923E3A" w:rsidRPr="00B92172" w:rsidRDefault="00923E3A" w:rsidP="00BF6131">
      <w:pPr>
        <w:spacing w:line="288" w:lineRule="auto"/>
        <w:jc w:val="both"/>
        <w:rPr>
          <w:rFonts w:ascii="Times New Roman" w:hAnsi="Times New Roman"/>
          <w:szCs w:val="24"/>
        </w:rPr>
      </w:pPr>
      <w:r w:rsidRPr="00B92172">
        <w:rPr>
          <w:rFonts w:ascii="Times New Roman" w:hAnsi="Times New Roman"/>
          <w:szCs w:val="24"/>
        </w:rPr>
        <w:t>Lai attēlu dublētu citā lietotnē:</w:t>
      </w:r>
    </w:p>
    <w:p w:rsidR="00923E3A" w:rsidRPr="00B92172" w:rsidRDefault="00923E3A" w:rsidP="00BF6131">
      <w:pPr>
        <w:pStyle w:val="sartxt-startit"/>
        <w:numPr>
          <w:ilvl w:val="0"/>
          <w:numId w:val="8"/>
        </w:numPr>
        <w:spacing w:line="288" w:lineRule="auto"/>
        <w:jc w:val="both"/>
        <w:rPr>
          <w:rFonts w:ascii="Times New Roman" w:hAnsi="Times New Roman"/>
          <w:szCs w:val="24"/>
        </w:rPr>
      </w:pPr>
      <w:r w:rsidRPr="00B92172">
        <w:rPr>
          <w:rFonts w:ascii="Times New Roman" w:hAnsi="Times New Roman"/>
          <w:szCs w:val="24"/>
        </w:rPr>
        <w:t xml:space="preserve">lieto attēla konteksta izvēlni </w:t>
      </w:r>
      <w:r w:rsidRPr="00B92172">
        <w:rPr>
          <w:rFonts w:ascii="Times New Roman" w:hAnsi="Times New Roman"/>
          <w:b/>
          <w:szCs w:val="24"/>
        </w:rPr>
        <w:t xml:space="preserve">Kopēt attēlu </w:t>
      </w:r>
      <w:r w:rsidRPr="00B92172">
        <w:rPr>
          <w:rFonts w:ascii="Times New Roman" w:hAnsi="Times New Roman"/>
          <w:b/>
          <w:i/>
          <w:szCs w:val="24"/>
        </w:rPr>
        <w:t>(</w:t>
      </w:r>
      <w:proofErr w:type="spellStart"/>
      <w:r w:rsidRPr="00B92172">
        <w:rPr>
          <w:rFonts w:ascii="Times New Roman" w:hAnsi="Times New Roman"/>
          <w:b/>
          <w:i/>
          <w:szCs w:val="24"/>
        </w:rPr>
        <w:t>Copy</w:t>
      </w:r>
      <w:proofErr w:type="spellEnd"/>
      <w:r w:rsidRPr="00B92172">
        <w:rPr>
          <w:rFonts w:ascii="Times New Roman" w:hAnsi="Times New Roman"/>
          <w:b/>
          <w:i/>
          <w:szCs w:val="24"/>
        </w:rPr>
        <w:t xml:space="preserve"> Picture);</w:t>
      </w:r>
    </w:p>
    <w:p w:rsidR="00923E3A" w:rsidRPr="00B92172" w:rsidRDefault="00923E3A" w:rsidP="00BF6131">
      <w:pPr>
        <w:pStyle w:val="sartxt-startit"/>
        <w:numPr>
          <w:ilvl w:val="0"/>
          <w:numId w:val="8"/>
        </w:numPr>
        <w:spacing w:line="288" w:lineRule="auto"/>
        <w:jc w:val="both"/>
        <w:rPr>
          <w:rFonts w:ascii="Times New Roman" w:hAnsi="Times New Roman"/>
          <w:szCs w:val="24"/>
        </w:rPr>
      </w:pPr>
      <w:r w:rsidRPr="00B92172">
        <w:rPr>
          <w:rFonts w:ascii="Times New Roman" w:hAnsi="Times New Roman"/>
          <w:szCs w:val="24"/>
        </w:rPr>
        <w:t>atver tekstapstrādes lietotni un norāda ielīmēšanas vietu, izpildot klikšķi datnē;</w:t>
      </w:r>
    </w:p>
    <w:p w:rsidR="00923E3A" w:rsidRPr="00B92172" w:rsidRDefault="00923E3A" w:rsidP="00BF6131">
      <w:pPr>
        <w:pStyle w:val="sartxt-startit"/>
        <w:numPr>
          <w:ilvl w:val="0"/>
          <w:numId w:val="8"/>
        </w:numPr>
        <w:spacing w:line="288" w:lineRule="auto"/>
        <w:jc w:val="both"/>
        <w:rPr>
          <w:rFonts w:ascii="Times New Roman" w:hAnsi="Times New Roman"/>
          <w:szCs w:val="24"/>
        </w:rPr>
      </w:pPr>
      <w:r w:rsidRPr="00B92172">
        <w:rPr>
          <w:rFonts w:ascii="Times New Roman" w:hAnsi="Times New Roman"/>
          <w:szCs w:val="24"/>
        </w:rPr>
        <w:t xml:space="preserve">lieto komandu </w:t>
      </w:r>
      <w:r w:rsidRPr="00B92172">
        <w:rPr>
          <w:rFonts w:ascii="Times New Roman" w:hAnsi="Times New Roman"/>
          <w:b/>
          <w:szCs w:val="24"/>
        </w:rPr>
        <w:t xml:space="preserve">Ielīmēt attēlu </w:t>
      </w:r>
      <w:r w:rsidRPr="00B92172">
        <w:rPr>
          <w:rFonts w:ascii="Times New Roman" w:hAnsi="Times New Roman"/>
          <w:b/>
          <w:i/>
          <w:szCs w:val="24"/>
        </w:rPr>
        <w:t>(</w:t>
      </w:r>
      <w:proofErr w:type="spellStart"/>
      <w:r w:rsidRPr="00B92172">
        <w:rPr>
          <w:rFonts w:ascii="Times New Roman" w:hAnsi="Times New Roman"/>
          <w:b/>
          <w:i/>
          <w:szCs w:val="24"/>
        </w:rPr>
        <w:t>Paste</w:t>
      </w:r>
      <w:proofErr w:type="spellEnd"/>
      <w:r w:rsidRPr="00B92172">
        <w:rPr>
          <w:rFonts w:ascii="Times New Roman" w:hAnsi="Times New Roman"/>
          <w:b/>
          <w:i/>
          <w:szCs w:val="24"/>
        </w:rPr>
        <w:t xml:space="preserve"> </w:t>
      </w:r>
      <w:proofErr w:type="spellStart"/>
      <w:r w:rsidRPr="00B92172">
        <w:rPr>
          <w:rFonts w:ascii="Times New Roman" w:hAnsi="Times New Roman"/>
          <w:b/>
          <w:i/>
          <w:szCs w:val="24"/>
        </w:rPr>
        <w:t>Image</w:t>
      </w:r>
      <w:proofErr w:type="spellEnd"/>
      <w:r w:rsidRPr="00B92172">
        <w:rPr>
          <w:rFonts w:ascii="Times New Roman" w:hAnsi="Times New Roman"/>
          <w:b/>
          <w:i/>
          <w:szCs w:val="24"/>
        </w:rPr>
        <w:t>)</w:t>
      </w:r>
    </w:p>
    <w:p w:rsidR="00923E3A" w:rsidRPr="00B92172" w:rsidRDefault="00923E3A" w:rsidP="00BF6131">
      <w:pPr>
        <w:spacing w:line="288" w:lineRule="auto"/>
        <w:jc w:val="both"/>
        <w:rPr>
          <w:rFonts w:ascii="Times New Roman" w:hAnsi="Times New Roman"/>
          <w:szCs w:val="24"/>
        </w:rPr>
      </w:pPr>
      <w:r w:rsidRPr="00B92172">
        <w:rPr>
          <w:rFonts w:ascii="Times New Roman" w:hAnsi="Times New Roman"/>
          <w:szCs w:val="24"/>
        </w:rPr>
        <w:t>Attēlam var mainīt izmēru un novietojumu attiecībā pret tekstu.</w:t>
      </w:r>
    </w:p>
    <w:p w:rsidR="00B92172" w:rsidRPr="0083199F" w:rsidRDefault="00B92172" w:rsidP="0083199F">
      <w:pPr>
        <w:pStyle w:val="Virsraksts2"/>
      </w:pPr>
      <w:r w:rsidRPr="0083199F">
        <w:t>Tulkošanas rīku izmantošana</w:t>
      </w:r>
    </w:p>
    <w:p w:rsidR="00B92172" w:rsidRPr="00B92172" w:rsidRDefault="00B92172" w:rsidP="00BF6131">
      <w:pPr>
        <w:pStyle w:val="sartxt-startit"/>
        <w:tabs>
          <w:tab w:val="clear" w:pos="360"/>
        </w:tabs>
        <w:spacing w:line="288" w:lineRule="auto"/>
        <w:jc w:val="both"/>
        <w:rPr>
          <w:rFonts w:ascii="Times New Roman" w:hAnsi="Times New Roman"/>
          <w:szCs w:val="24"/>
        </w:rPr>
      </w:pPr>
      <w:r w:rsidRPr="00B92172">
        <w:rPr>
          <w:rFonts w:ascii="Times New Roman" w:hAnsi="Times New Roman"/>
          <w:szCs w:val="24"/>
        </w:rPr>
        <w:t>Meklējot informāciju, ne visās lapās informācija ir latviešu valodā, tāpēc izdevīgi ir izmantot tiešsaistes tulkošanas rīkus.</w:t>
      </w:r>
    </w:p>
    <w:p w:rsidR="00B92172" w:rsidRPr="00B92172" w:rsidRDefault="00B92172" w:rsidP="00BF6131">
      <w:pPr>
        <w:pStyle w:val="sartxt-startit"/>
        <w:tabs>
          <w:tab w:val="clear" w:pos="360"/>
        </w:tabs>
        <w:spacing w:line="288" w:lineRule="auto"/>
        <w:jc w:val="both"/>
        <w:rPr>
          <w:rFonts w:ascii="Times New Roman" w:hAnsi="Times New Roman"/>
          <w:szCs w:val="24"/>
        </w:rPr>
      </w:pPr>
      <w:r w:rsidRPr="00B92172">
        <w:rPr>
          <w:rFonts w:ascii="Times New Roman" w:hAnsi="Times New Roman"/>
          <w:szCs w:val="24"/>
        </w:rPr>
        <w:t>Pārlūkprogrammā ir pieejami rīki, kas ļauj tulkot visu tīmekļa lapu. Piemēram, meklētājprogrammas atrasto rezultātu sarakstā tiek piedāvāts uzreiz tulkot citās valodās atrastās lapas:</w:t>
      </w:r>
    </w:p>
    <w:p w:rsidR="00B92172" w:rsidRPr="00B92172" w:rsidRDefault="00B92172" w:rsidP="00184ACE">
      <w:pPr>
        <w:pStyle w:val="sartxt-startit"/>
        <w:tabs>
          <w:tab w:val="clear" w:pos="360"/>
        </w:tabs>
        <w:spacing w:line="288" w:lineRule="auto"/>
        <w:jc w:val="center"/>
        <w:rPr>
          <w:rFonts w:ascii="Times New Roman" w:hAnsi="Times New Roman"/>
          <w:szCs w:val="24"/>
        </w:rPr>
      </w:pPr>
      <w:bookmarkStart w:id="0" w:name="_GoBack"/>
      <w:r w:rsidRPr="00B92172">
        <w:rPr>
          <w:rFonts w:ascii="Times New Roman" w:hAnsi="Times New Roman"/>
          <w:noProof/>
          <w:szCs w:val="24"/>
          <w:lang w:eastAsia="lv-LV"/>
        </w:rPr>
        <w:drawing>
          <wp:inline distT="0" distB="0" distL="0" distR="0" wp14:anchorId="5A95F899" wp14:editId="466EF97F">
            <wp:extent cx="2724150" cy="1502250"/>
            <wp:effectExtent l="0" t="0" r="0" b="317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8C0FC.tmp"/>
                    <pic:cNvPicPr/>
                  </pic:nvPicPr>
                  <pic:blipFill>
                    <a:blip r:embed="rId17">
                      <a:extLst>
                        <a:ext uri="{28A0092B-C50C-407E-A947-70E740481C1C}">
                          <a14:useLocalDpi xmlns:a14="http://schemas.microsoft.com/office/drawing/2010/main" val="0"/>
                        </a:ext>
                      </a:extLst>
                    </a:blip>
                    <a:stretch>
                      <a:fillRect/>
                    </a:stretch>
                  </pic:blipFill>
                  <pic:spPr>
                    <a:xfrm>
                      <a:off x="0" y="0"/>
                      <a:ext cx="2727526" cy="1504112"/>
                    </a:xfrm>
                    <a:prstGeom prst="rect">
                      <a:avLst/>
                    </a:prstGeom>
                  </pic:spPr>
                </pic:pic>
              </a:graphicData>
            </a:graphic>
          </wp:inline>
        </w:drawing>
      </w:r>
      <w:bookmarkEnd w:id="0"/>
    </w:p>
    <w:p w:rsidR="00B92172" w:rsidRPr="00B92172" w:rsidRDefault="00B92172" w:rsidP="00BF6131">
      <w:pPr>
        <w:spacing w:line="288" w:lineRule="auto"/>
        <w:jc w:val="both"/>
        <w:rPr>
          <w:rFonts w:ascii="Times New Roman" w:hAnsi="Times New Roman"/>
          <w:szCs w:val="24"/>
        </w:rPr>
      </w:pPr>
      <w:r w:rsidRPr="00B92172">
        <w:rPr>
          <w:rFonts w:ascii="Times New Roman" w:hAnsi="Times New Roman"/>
          <w:szCs w:val="24"/>
        </w:rPr>
        <w:t xml:space="preserve">Pārlūkprogrammā </w:t>
      </w:r>
      <w:proofErr w:type="spellStart"/>
      <w:r w:rsidRPr="00B92172">
        <w:rPr>
          <w:rFonts w:ascii="Times New Roman" w:hAnsi="Times New Roman"/>
          <w:i/>
          <w:szCs w:val="24"/>
        </w:rPr>
        <w:t>Google</w:t>
      </w:r>
      <w:proofErr w:type="spellEnd"/>
      <w:r w:rsidRPr="00B92172">
        <w:rPr>
          <w:rFonts w:ascii="Times New Roman" w:hAnsi="Times New Roman"/>
          <w:i/>
          <w:szCs w:val="24"/>
        </w:rPr>
        <w:t xml:space="preserve"> </w:t>
      </w:r>
      <w:proofErr w:type="spellStart"/>
      <w:r w:rsidRPr="00B92172">
        <w:rPr>
          <w:rFonts w:ascii="Times New Roman" w:hAnsi="Times New Roman"/>
          <w:i/>
          <w:szCs w:val="24"/>
        </w:rPr>
        <w:t>Chrome</w:t>
      </w:r>
      <w:proofErr w:type="spellEnd"/>
      <w:r w:rsidRPr="00B92172">
        <w:rPr>
          <w:rFonts w:ascii="Times New Roman" w:hAnsi="Times New Roman"/>
          <w:szCs w:val="24"/>
        </w:rPr>
        <w:t>, atverot lapas, kas nav latviešu valodā, adrešu laukā parādās jauna ikona, uz kuras uzklikšķinot var iztulkot atvērto lapu:</w:t>
      </w:r>
    </w:p>
    <w:p w:rsidR="00B92172" w:rsidRPr="00B92172" w:rsidRDefault="00B92172" w:rsidP="00184ACE">
      <w:pPr>
        <w:spacing w:line="288" w:lineRule="auto"/>
        <w:jc w:val="center"/>
        <w:rPr>
          <w:rFonts w:ascii="Times New Roman" w:hAnsi="Times New Roman"/>
          <w:szCs w:val="24"/>
        </w:rPr>
      </w:pPr>
      <w:r w:rsidRPr="00B92172">
        <w:rPr>
          <w:rFonts w:ascii="Times New Roman" w:hAnsi="Times New Roman"/>
          <w:noProof/>
          <w:szCs w:val="24"/>
          <w:lang w:eastAsia="lv-LV"/>
        </w:rPr>
        <w:drawing>
          <wp:inline distT="0" distB="0" distL="0" distR="0" wp14:anchorId="2A6656E7" wp14:editId="3320A69F">
            <wp:extent cx="3006547" cy="1644205"/>
            <wp:effectExtent l="0" t="0" r="3810" b="0"/>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CA251.tmp"/>
                    <pic:cNvPicPr/>
                  </pic:nvPicPr>
                  <pic:blipFill>
                    <a:blip r:embed="rId18">
                      <a:extLst>
                        <a:ext uri="{28A0092B-C50C-407E-A947-70E740481C1C}">
                          <a14:useLocalDpi xmlns:a14="http://schemas.microsoft.com/office/drawing/2010/main" val="0"/>
                        </a:ext>
                      </a:extLst>
                    </a:blip>
                    <a:stretch>
                      <a:fillRect/>
                    </a:stretch>
                  </pic:blipFill>
                  <pic:spPr>
                    <a:xfrm>
                      <a:off x="0" y="0"/>
                      <a:ext cx="3005464" cy="1643613"/>
                    </a:xfrm>
                    <a:prstGeom prst="rect">
                      <a:avLst/>
                    </a:prstGeom>
                  </pic:spPr>
                </pic:pic>
              </a:graphicData>
            </a:graphic>
          </wp:inline>
        </w:drawing>
      </w:r>
    </w:p>
    <w:p w:rsidR="00B92172" w:rsidRPr="00B92172" w:rsidRDefault="00B92172" w:rsidP="00BF6131">
      <w:pPr>
        <w:spacing w:line="288" w:lineRule="auto"/>
        <w:jc w:val="both"/>
        <w:rPr>
          <w:rFonts w:ascii="Times New Roman" w:hAnsi="Times New Roman"/>
          <w:szCs w:val="24"/>
        </w:rPr>
      </w:pPr>
      <w:r w:rsidRPr="00B92172">
        <w:rPr>
          <w:rFonts w:ascii="Times New Roman" w:hAnsi="Times New Roman"/>
          <w:szCs w:val="24"/>
        </w:rPr>
        <w:lastRenderedPageBreak/>
        <w:t>Tomēr jāatzīmē, ka tulkojums var nebūt korekts. Atkarībā no tulkošanas programmas var iegūt vairāk vai mazāk ticamu tulkojumu. Tulkošanas programma var palīdzēt nojaust saturu kopumā, bet atsevišķi vārdi var tikt iztulkoti nepareizi.</w:t>
      </w:r>
    </w:p>
    <w:p w:rsidR="00B92172" w:rsidRPr="00B92172" w:rsidRDefault="00B92172" w:rsidP="00BF6131">
      <w:pPr>
        <w:spacing w:line="288" w:lineRule="auto"/>
        <w:jc w:val="both"/>
        <w:rPr>
          <w:rFonts w:ascii="Times New Roman" w:hAnsi="Times New Roman"/>
          <w:szCs w:val="24"/>
        </w:rPr>
      </w:pPr>
      <w:r w:rsidRPr="00B92172">
        <w:rPr>
          <w:rFonts w:ascii="Times New Roman" w:hAnsi="Times New Roman"/>
          <w:szCs w:val="24"/>
        </w:rPr>
        <w:t xml:space="preserve">Lai iztulkotu atsevišķas frāzes vai vārdus, var izmantot tiešsaistes tulkošanas rīkus. Tādi internetā ir sastopami daudz, piemēram, </w:t>
      </w:r>
      <w:proofErr w:type="spellStart"/>
      <w:r w:rsidRPr="00B92172">
        <w:rPr>
          <w:rFonts w:ascii="Times New Roman" w:hAnsi="Times New Roman"/>
          <w:szCs w:val="24"/>
        </w:rPr>
        <w:t>Google</w:t>
      </w:r>
      <w:proofErr w:type="spellEnd"/>
      <w:r w:rsidRPr="00B92172">
        <w:rPr>
          <w:rFonts w:ascii="Times New Roman" w:hAnsi="Times New Roman"/>
          <w:szCs w:val="24"/>
        </w:rPr>
        <w:t xml:space="preserve"> rīks “Tulkotājs”:</w:t>
      </w:r>
    </w:p>
    <w:p w:rsidR="00B92172" w:rsidRPr="00B92172" w:rsidRDefault="00B92172" w:rsidP="00184ACE">
      <w:pPr>
        <w:spacing w:line="288" w:lineRule="auto"/>
        <w:jc w:val="center"/>
        <w:rPr>
          <w:rFonts w:ascii="Times New Roman" w:hAnsi="Times New Roman"/>
          <w:szCs w:val="24"/>
        </w:rPr>
      </w:pPr>
      <w:r w:rsidRPr="00B92172">
        <w:rPr>
          <w:rFonts w:ascii="Times New Roman" w:hAnsi="Times New Roman"/>
          <w:noProof/>
          <w:szCs w:val="24"/>
          <w:lang w:eastAsia="lv-LV"/>
        </w:rPr>
        <w:drawing>
          <wp:inline distT="0" distB="0" distL="0" distR="0" wp14:anchorId="06A4FF47" wp14:editId="02E1EE49">
            <wp:extent cx="2516429" cy="1929848"/>
            <wp:effectExtent l="0" t="0" r="0" b="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88914.tmp"/>
                    <pic:cNvPicPr/>
                  </pic:nvPicPr>
                  <pic:blipFill>
                    <a:blip r:embed="rId19">
                      <a:extLst>
                        <a:ext uri="{28A0092B-C50C-407E-A947-70E740481C1C}">
                          <a14:useLocalDpi xmlns:a14="http://schemas.microsoft.com/office/drawing/2010/main" val="0"/>
                        </a:ext>
                      </a:extLst>
                    </a:blip>
                    <a:stretch>
                      <a:fillRect/>
                    </a:stretch>
                  </pic:blipFill>
                  <pic:spPr>
                    <a:xfrm>
                      <a:off x="0" y="0"/>
                      <a:ext cx="2523929" cy="1935600"/>
                    </a:xfrm>
                    <a:prstGeom prst="rect">
                      <a:avLst/>
                    </a:prstGeom>
                  </pic:spPr>
                </pic:pic>
              </a:graphicData>
            </a:graphic>
          </wp:inline>
        </w:drawing>
      </w:r>
    </w:p>
    <w:p w:rsidR="00B92172" w:rsidRPr="00B92172" w:rsidRDefault="00B92172" w:rsidP="00BF6131">
      <w:pPr>
        <w:spacing w:line="288" w:lineRule="auto"/>
        <w:jc w:val="both"/>
        <w:rPr>
          <w:rFonts w:ascii="Times New Roman" w:hAnsi="Times New Roman"/>
          <w:szCs w:val="24"/>
        </w:rPr>
      </w:pPr>
      <w:r w:rsidRPr="00B92172">
        <w:rPr>
          <w:rFonts w:ascii="Times New Roman" w:hAnsi="Times New Roman"/>
          <w:szCs w:val="24"/>
        </w:rPr>
        <w:t>Tajā var izvēlēties no kuras valodas un uz kādu valodu tulkot, ievadīt vārdu vai frāzi un uzreiz iegūt tulkojumu.</w:t>
      </w:r>
    </w:p>
    <w:p w:rsidR="00B92172" w:rsidRPr="0083199F" w:rsidRDefault="00B92172" w:rsidP="0083199F">
      <w:pPr>
        <w:pStyle w:val="Virsraksts1"/>
      </w:pPr>
      <w:r w:rsidRPr="0083199F">
        <w:t>Intelektuālais īpašums</w:t>
      </w:r>
    </w:p>
    <w:p w:rsidR="00B92172" w:rsidRPr="00B92172" w:rsidRDefault="00B92172" w:rsidP="00184ACE">
      <w:pPr>
        <w:spacing w:line="288" w:lineRule="auto"/>
        <w:rPr>
          <w:rFonts w:ascii="Times New Roman" w:hAnsi="Times New Roman"/>
          <w:szCs w:val="24"/>
        </w:rPr>
      </w:pPr>
      <w:r w:rsidRPr="00B92172">
        <w:rPr>
          <w:rFonts w:ascii="Times New Roman" w:hAnsi="Times New Roman"/>
          <w:szCs w:val="24"/>
        </w:rPr>
        <w:t>Intelektuālais īpašums – cilvēka radošo spēju rezultātā radīts darbs vai izgudrojums, piemēram:</w:t>
      </w:r>
    </w:p>
    <w:p w:rsidR="00B92172" w:rsidRPr="00B92172" w:rsidRDefault="00B92172" w:rsidP="00BF6131">
      <w:pPr>
        <w:pStyle w:val="sartxt-startit"/>
        <w:numPr>
          <w:ilvl w:val="0"/>
          <w:numId w:val="9"/>
        </w:numPr>
        <w:spacing w:line="288" w:lineRule="auto"/>
        <w:rPr>
          <w:rFonts w:ascii="Times New Roman" w:hAnsi="Times New Roman"/>
          <w:szCs w:val="24"/>
        </w:rPr>
      </w:pPr>
      <w:r w:rsidRPr="00B92172">
        <w:rPr>
          <w:rFonts w:ascii="Times New Roman" w:hAnsi="Times New Roman"/>
          <w:szCs w:val="24"/>
        </w:rPr>
        <w:t>literāri un mākslas darbi,</w:t>
      </w:r>
    </w:p>
    <w:p w:rsidR="00B92172" w:rsidRPr="00B92172" w:rsidRDefault="00B92172" w:rsidP="00BF6131">
      <w:pPr>
        <w:pStyle w:val="sartxt-startit"/>
        <w:numPr>
          <w:ilvl w:val="0"/>
          <w:numId w:val="9"/>
        </w:numPr>
        <w:spacing w:line="288" w:lineRule="auto"/>
        <w:rPr>
          <w:rFonts w:ascii="Times New Roman" w:hAnsi="Times New Roman"/>
          <w:szCs w:val="24"/>
        </w:rPr>
      </w:pPr>
      <w:r w:rsidRPr="00B92172">
        <w:rPr>
          <w:rFonts w:ascii="Times New Roman" w:hAnsi="Times New Roman"/>
          <w:szCs w:val="24"/>
        </w:rPr>
        <w:t xml:space="preserve">filmas, skaņu ieraksti, </w:t>
      </w:r>
    </w:p>
    <w:p w:rsidR="00B92172" w:rsidRPr="00B92172" w:rsidRDefault="00B92172" w:rsidP="00BF6131">
      <w:pPr>
        <w:pStyle w:val="sartxt-startit"/>
        <w:numPr>
          <w:ilvl w:val="0"/>
          <w:numId w:val="9"/>
        </w:numPr>
        <w:spacing w:line="288" w:lineRule="auto"/>
        <w:rPr>
          <w:rFonts w:ascii="Times New Roman" w:hAnsi="Times New Roman"/>
          <w:szCs w:val="24"/>
        </w:rPr>
      </w:pPr>
      <w:r w:rsidRPr="00B92172">
        <w:rPr>
          <w:rFonts w:ascii="Times New Roman" w:hAnsi="Times New Roman"/>
          <w:szCs w:val="24"/>
        </w:rPr>
        <w:t>televīzijas un radio pārraides,</w:t>
      </w:r>
    </w:p>
    <w:p w:rsidR="00B92172" w:rsidRPr="00B92172" w:rsidRDefault="00B92172" w:rsidP="00BF6131">
      <w:pPr>
        <w:pStyle w:val="sartxt-startit"/>
        <w:numPr>
          <w:ilvl w:val="0"/>
          <w:numId w:val="9"/>
        </w:numPr>
        <w:spacing w:line="288" w:lineRule="auto"/>
        <w:rPr>
          <w:rFonts w:ascii="Times New Roman" w:hAnsi="Times New Roman"/>
          <w:szCs w:val="24"/>
        </w:rPr>
      </w:pPr>
      <w:r w:rsidRPr="00B92172">
        <w:rPr>
          <w:rFonts w:ascii="Times New Roman" w:hAnsi="Times New Roman"/>
          <w:szCs w:val="24"/>
        </w:rPr>
        <w:t>izgudrojumi, atklājumi,</w:t>
      </w:r>
    </w:p>
    <w:p w:rsidR="00B92172" w:rsidRPr="00B92172" w:rsidRDefault="00B92172" w:rsidP="00BF6131">
      <w:pPr>
        <w:pStyle w:val="sartxt-startit"/>
        <w:numPr>
          <w:ilvl w:val="0"/>
          <w:numId w:val="9"/>
        </w:numPr>
        <w:spacing w:line="288" w:lineRule="auto"/>
        <w:rPr>
          <w:rFonts w:ascii="Times New Roman" w:hAnsi="Times New Roman"/>
          <w:szCs w:val="24"/>
        </w:rPr>
      </w:pPr>
      <w:r w:rsidRPr="00B92172">
        <w:rPr>
          <w:rFonts w:ascii="Times New Roman" w:hAnsi="Times New Roman"/>
          <w:szCs w:val="24"/>
        </w:rPr>
        <w:t>rūpniecisko ražojumu paraugi, prečzīmes, uzņēmumu nosaukumi,</w:t>
      </w:r>
    </w:p>
    <w:p w:rsidR="00B92172" w:rsidRPr="00B92172" w:rsidRDefault="00B92172" w:rsidP="00BF6131">
      <w:pPr>
        <w:pStyle w:val="sartxt-startit"/>
        <w:numPr>
          <w:ilvl w:val="0"/>
          <w:numId w:val="9"/>
        </w:numPr>
        <w:spacing w:line="288" w:lineRule="auto"/>
        <w:rPr>
          <w:rFonts w:ascii="Times New Roman" w:hAnsi="Times New Roman"/>
          <w:szCs w:val="24"/>
        </w:rPr>
      </w:pPr>
      <w:r w:rsidRPr="00B92172">
        <w:rPr>
          <w:rFonts w:ascii="Times New Roman" w:hAnsi="Times New Roman"/>
          <w:szCs w:val="24"/>
        </w:rPr>
        <w:t>datorprogrammas u. c.</w:t>
      </w:r>
    </w:p>
    <w:p w:rsidR="00B92172" w:rsidRPr="00B92172" w:rsidRDefault="00B92172" w:rsidP="00BF6131">
      <w:pPr>
        <w:spacing w:line="288" w:lineRule="auto"/>
        <w:jc w:val="both"/>
        <w:rPr>
          <w:rFonts w:ascii="Times New Roman" w:hAnsi="Times New Roman"/>
          <w:szCs w:val="24"/>
        </w:rPr>
      </w:pPr>
      <w:r w:rsidRPr="00B92172">
        <w:rPr>
          <w:rFonts w:ascii="Times New Roman" w:hAnsi="Times New Roman"/>
          <w:szCs w:val="24"/>
        </w:rPr>
        <w:t>Datoru lietotājiem jāievēro Autortiesību likuma normas, kas attiecas uz grāmatām, video un mūzikas diskiem un kasetēm, kā arī programmatūru.</w:t>
      </w:r>
      <w:r w:rsidR="00BF6131">
        <w:rPr>
          <w:rFonts w:ascii="Times New Roman" w:hAnsi="Times New Roman"/>
          <w:szCs w:val="24"/>
        </w:rPr>
        <w:t xml:space="preserve"> </w:t>
      </w:r>
      <w:r w:rsidRPr="00B92172">
        <w:rPr>
          <w:rFonts w:ascii="Times New Roman" w:hAnsi="Times New Roman"/>
          <w:szCs w:val="24"/>
        </w:rPr>
        <w:t xml:space="preserve">Autortiesību pārkāpumu sauc par </w:t>
      </w:r>
      <w:r w:rsidRPr="00B92172">
        <w:rPr>
          <w:rFonts w:ascii="Times New Roman" w:hAnsi="Times New Roman"/>
          <w:b/>
          <w:bCs/>
          <w:szCs w:val="24"/>
        </w:rPr>
        <w:t>pirātismu</w:t>
      </w:r>
      <w:r w:rsidRPr="00B92172">
        <w:rPr>
          <w:rFonts w:ascii="Times New Roman" w:hAnsi="Times New Roman"/>
          <w:szCs w:val="24"/>
        </w:rPr>
        <w:t>.</w:t>
      </w:r>
    </w:p>
    <w:p w:rsidR="00B92172" w:rsidRPr="0083199F" w:rsidRDefault="00B92172" w:rsidP="0083199F">
      <w:pPr>
        <w:pStyle w:val="Virsraksts1"/>
      </w:pPr>
      <w:r w:rsidRPr="0083199F">
        <w:t>Atsauces</w:t>
      </w:r>
    </w:p>
    <w:p w:rsidR="00B92172" w:rsidRPr="00B92172" w:rsidRDefault="00B92172" w:rsidP="00BF6131">
      <w:pPr>
        <w:spacing w:line="288" w:lineRule="auto"/>
        <w:jc w:val="both"/>
        <w:rPr>
          <w:rFonts w:ascii="Times New Roman" w:eastAsia="Times New Roman" w:hAnsi="Times New Roman"/>
          <w:szCs w:val="24"/>
          <w:lang w:eastAsia="lv-LV"/>
        </w:rPr>
      </w:pPr>
      <w:r w:rsidRPr="00B92172">
        <w:rPr>
          <w:rFonts w:ascii="Times New Roman" w:hAnsi="Times New Roman"/>
          <w:szCs w:val="24"/>
          <w:shd w:val="clear" w:color="auto" w:fill="FFFFFF"/>
        </w:rPr>
        <w:t>Atsauce ir īsa norādes forma, ar kuru parāda, ka izmantots cita autora darbs vai ideja.</w:t>
      </w:r>
      <w:r w:rsidR="00BF6131">
        <w:rPr>
          <w:rFonts w:ascii="Times New Roman" w:eastAsia="Times New Roman" w:hAnsi="Times New Roman"/>
          <w:szCs w:val="24"/>
          <w:lang w:eastAsia="lv-LV"/>
        </w:rPr>
        <w:t xml:space="preserve"> </w:t>
      </w:r>
      <w:r w:rsidRPr="00B92172">
        <w:rPr>
          <w:rFonts w:ascii="Times New Roman" w:eastAsia="Times New Roman" w:hAnsi="Times New Roman"/>
          <w:szCs w:val="24"/>
          <w:lang w:eastAsia="lv-LV"/>
        </w:rPr>
        <w:t>Atsauce jālieto tad, ja</w:t>
      </w:r>
    </w:p>
    <w:p w:rsidR="00B92172" w:rsidRPr="00B92172" w:rsidRDefault="00B92172" w:rsidP="00BF6131">
      <w:pPr>
        <w:pStyle w:val="sartxt-startit"/>
        <w:numPr>
          <w:ilvl w:val="0"/>
          <w:numId w:val="10"/>
        </w:numPr>
        <w:spacing w:line="288" w:lineRule="auto"/>
        <w:rPr>
          <w:rFonts w:ascii="Times New Roman" w:eastAsia="Times New Roman" w:hAnsi="Times New Roman"/>
          <w:szCs w:val="24"/>
          <w:lang w:eastAsia="lv-LV"/>
        </w:rPr>
      </w:pPr>
      <w:r w:rsidRPr="00B92172">
        <w:rPr>
          <w:rFonts w:ascii="Times New Roman" w:eastAsia="Times New Roman" w:hAnsi="Times New Roman"/>
          <w:szCs w:val="24"/>
          <w:lang w:eastAsia="lv-LV"/>
        </w:rPr>
        <w:t>tekstā iekļauts citāts;</w:t>
      </w:r>
    </w:p>
    <w:p w:rsidR="00B92172" w:rsidRPr="00B92172" w:rsidRDefault="00B92172" w:rsidP="00BF6131">
      <w:pPr>
        <w:pStyle w:val="sartxt-startit"/>
        <w:numPr>
          <w:ilvl w:val="0"/>
          <w:numId w:val="10"/>
        </w:numPr>
        <w:spacing w:line="288" w:lineRule="auto"/>
        <w:rPr>
          <w:rFonts w:ascii="Times New Roman" w:eastAsia="Times New Roman" w:hAnsi="Times New Roman"/>
          <w:szCs w:val="24"/>
          <w:lang w:eastAsia="lv-LV"/>
        </w:rPr>
      </w:pPr>
      <w:r w:rsidRPr="00B92172">
        <w:rPr>
          <w:rFonts w:ascii="Times New Roman" w:eastAsia="Times New Roman" w:hAnsi="Times New Roman"/>
          <w:szCs w:val="24"/>
          <w:lang w:eastAsia="lv-LV"/>
        </w:rPr>
        <w:t>tekstā dots cita autora skaitliskais materiāls, tabulas, attēli, formulas;</w:t>
      </w:r>
    </w:p>
    <w:p w:rsidR="00B92172" w:rsidRPr="00B92172" w:rsidRDefault="00B92172" w:rsidP="00BF6131">
      <w:pPr>
        <w:pStyle w:val="sartxt-startit"/>
        <w:numPr>
          <w:ilvl w:val="0"/>
          <w:numId w:val="10"/>
        </w:numPr>
        <w:spacing w:line="288" w:lineRule="auto"/>
        <w:rPr>
          <w:rFonts w:ascii="Times New Roman" w:eastAsia="Times New Roman" w:hAnsi="Times New Roman"/>
          <w:szCs w:val="24"/>
          <w:lang w:eastAsia="lv-LV"/>
        </w:rPr>
      </w:pPr>
      <w:r w:rsidRPr="00B92172">
        <w:rPr>
          <w:rFonts w:ascii="Times New Roman" w:eastAsia="Times New Roman" w:hAnsi="Times New Roman"/>
          <w:szCs w:val="24"/>
          <w:lang w:eastAsia="lv-LV"/>
        </w:rPr>
        <w:t>izklāstīti kādas personas uzskati vai viņa teiktais;</w:t>
      </w:r>
    </w:p>
    <w:p w:rsidR="00B92172" w:rsidRPr="00B92172" w:rsidRDefault="00B92172" w:rsidP="00BF6131">
      <w:pPr>
        <w:pStyle w:val="sartxt-startit"/>
        <w:numPr>
          <w:ilvl w:val="0"/>
          <w:numId w:val="10"/>
        </w:numPr>
        <w:spacing w:line="288" w:lineRule="auto"/>
        <w:rPr>
          <w:rFonts w:ascii="Times New Roman" w:eastAsia="Times New Roman" w:hAnsi="Times New Roman"/>
          <w:szCs w:val="24"/>
          <w:lang w:eastAsia="lv-LV"/>
        </w:rPr>
      </w:pPr>
      <w:r w:rsidRPr="00B92172">
        <w:rPr>
          <w:rFonts w:ascii="Times New Roman" w:eastAsia="Times New Roman" w:hAnsi="Times New Roman"/>
          <w:szCs w:val="24"/>
          <w:lang w:eastAsia="lv-LV"/>
        </w:rPr>
        <w:t>pieminēts kāds zinātnieku pētījums.</w:t>
      </w:r>
    </w:p>
    <w:p w:rsidR="00B92172" w:rsidRPr="00B92172" w:rsidRDefault="00B92172" w:rsidP="00184ACE">
      <w:pPr>
        <w:pStyle w:val="sartxt-startit"/>
        <w:tabs>
          <w:tab w:val="clear" w:pos="360"/>
        </w:tabs>
        <w:spacing w:line="288" w:lineRule="auto"/>
        <w:ind w:left="142"/>
        <w:rPr>
          <w:rFonts w:ascii="Times New Roman" w:eastAsia="Times New Roman" w:hAnsi="Times New Roman"/>
          <w:szCs w:val="24"/>
          <w:lang w:eastAsia="lv-LV"/>
        </w:rPr>
      </w:pPr>
      <w:r w:rsidRPr="00B92172">
        <w:rPr>
          <w:rFonts w:ascii="Times New Roman" w:eastAsia="Times New Roman" w:hAnsi="Times New Roman"/>
          <w:szCs w:val="24"/>
          <w:lang w:eastAsia="lv-LV"/>
        </w:rPr>
        <w:t>Atsauces uz interneta resursiem norāda šādi:</w:t>
      </w:r>
    </w:p>
    <w:p w:rsidR="00B92172" w:rsidRPr="00B92172" w:rsidRDefault="00B92172" w:rsidP="00BF6131">
      <w:pPr>
        <w:pStyle w:val="sartxt-startit"/>
        <w:numPr>
          <w:ilvl w:val="0"/>
          <w:numId w:val="11"/>
        </w:numPr>
        <w:spacing w:line="288" w:lineRule="auto"/>
        <w:rPr>
          <w:rFonts w:ascii="Times New Roman" w:eastAsia="Times New Roman" w:hAnsi="Times New Roman"/>
          <w:szCs w:val="24"/>
          <w:lang w:eastAsia="lv-LV"/>
        </w:rPr>
      </w:pPr>
      <w:r w:rsidRPr="00B92172">
        <w:rPr>
          <w:rFonts w:ascii="Times New Roman" w:hAnsi="Times New Roman"/>
          <w:szCs w:val="24"/>
        </w:rPr>
        <w:t>Ziemassvētki</w:t>
      </w:r>
      <w:r w:rsidRPr="00B92172">
        <w:rPr>
          <w:rFonts w:ascii="Times New Roman" w:eastAsia="Times New Roman" w:hAnsi="Times New Roman"/>
          <w:szCs w:val="24"/>
          <w:lang w:eastAsia="lv-LV"/>
        </w:rPr>
        <w:t xml:space="preserve"> [tiešsaiste]. –[Atsauce 05.12.2015] Pieejams: </w:t>
      </w:r>
      <w:hyperlink r:id="rId20" w:history="1">
        <w:r w:rsidRPr="00B92172">
          <w:rPr>
            <w:rStyle w:val="Hipersaite"/>
            <w:rFonts w:ascii="Times New Roman" w:eastAsia="Times New Roman" w:hAnsi="Times New Roman"/>
            <w:szCs w:val="24"/>
            <w:lang w:eastAsia="lv-LV"/>
          </w:rPr>
          <w:t>https://</w:t>
        </w:r>
      </w:hyperlink>
      <w:hyperlink r:id="rId21" w:history="1">
        <w:r w:rsidRPr="00B92172">
          <w:rPr>
            <w:rStyle w:val="Hipersaite"/>
            <w:rFonts w:ascii="Times New Roman" w:eastAsia="Times New Roman" w:hAnsi="Times New Roman"/>
            <w:szCs w:val="24"/>
            <w:lang w:eastAsia="lv-LV"/>
          </w:rPr>
          <w:t>lv.wikipedia.org/wiki/ZiemassveC493tki</w:t>
        </w:r>
      </w:hyperlink>
      <w:r w:rsidRPr="00B92172">
        <w:rPr>
          <w:rFonts w:ascii="Times New Roman" w:eastAsia="Times New Roman" w:hAnsi="Times New Roman"/>
          <w:szCs w:val="24"/>
          <w:lang w:eastAsia="lv-LV"/>
        </w:rPr>
        <w:t xml:space="preserve"> </w:t>
      </w:r>
    </w:p>
    <w:p w:rsidR="00B92172" w:rsidRPr="0083199F" w:rsidRDefault="00B92172" w:rsidP="0083199F">
      <w:pPr>
        <w:pStyle w:val="Virsraksts1"/>
      </w:pPr>
      <w:r w:rsidRPr="0083199F">
        <w:lastRenderedPageBreak/>
        <w:t>Informācijas ticamības novērtēšana</w:t>
      </w:r>
    </w:p>
    <w:p w:rsidR="00B92172" w:rsidRPr="00B92172" w:rsidRDefault="00B92172" w:rsidP="00BF6131">
      <w:pPr>
        <w:spacing w:line="288" w:lineRule="auto"/>
        <w:jc w:val="both"/>
        <w:rPr>
          <w:rFonts w:ascii="Times New Roman" w:hAnsi="Times New Roman"/>
          <w:szCs w:val="24"/>
        </w:rPr>
      </w:pPr>
      <w:r w:rsidRPr="00B92172">
        <w:rPr>
          <w:rFonts w:ascii="Times New Roman" w:hAnsi="Times New Roman"/>
          <w:szCs w:val="24"/>
        </w:rPr>
        <w:t>Ne visai internetā pieejamai informācijai var ticēt. Kāds var publicēt baumas, cits ar nolūku publicē nepatiesu informāciju. Informācija var būt arī novecojusi.</w:t>
      </w:r>
    </w:p>
    <w:p w:rsidR="00B92172" w:rsidRPr="00B92172" w:rsidRDefault="00B92172" w:rsidP="00184ACE">
      <w:pPr>
        <w:spacing w:line="288" w:lineRule="auto"/>
        <w:rPr>
          <w:rFonts w:ascii="Times New Roman" w:hAnsi="Times New Roman"/>
          <w:szCs w:val="24"/>
        </w:rPr>
      </w:pPr>
      <w:r w:rsidRPr="00B92172">
        <w:rPr>
          <w:rFonts w:ascii="Times New Roman" w:hAnsi="Times New Roman"/>
          <w:szCs w:val="24"/>
        </w:rPr>
        <w:t>Lai novērtētu, vai atrastā informācija ir ticama:</w:t>
      </w:r>
    </w:p>
    <w:p w:rsidR="00B92172" w:rsidRPr="00B92172" w:rsidRDefault="00B92172" w:rsidP="00BF6131">
      <w:pPr>
        <w:pStyle w:val="sartxt-startit"/>
        <w:numPr>
          <w:ilvl w:val="0"/>
          <w:numId w:val="11"/>
        </w:numPr>
        <w:spacing w:line="288" w:lineRule="auto"/>
        <w:jc w:val="both"/>
        <w:rPr>
          <w:rFonts w:ascii="Times New Roman" w:hAnsi="Times New Roman"/>
          <w:szCs w:val="24"/>
        </w:rPr>
      </w:pPr>
      <w:r w:rsidRPr="00B92172">
        <w:rPr>
          <w:rFonts w:ascii="Times New Roman" w:hAnsi="Times New Roman"/>
          <w:szCs w:val="24"/>
        </w:rPr>
        <w:t>informācija jāsalīdzina dažādos avotos (informāciju pārbauda, atverot citas, līdzīga satura lapas);</w:t>
      </w:r>
    </w:p>
    <w:p w:rsidR="00B92172" w:rsidRPr="00B92172" w:rsidRDefault="00B92172" w:rsidP="00BF6131">
      <w:pPr>
        <w:pStyle w:val="sartxt-startit"/>
        <w:numPr>
          <w:ilvl w:val="0"/>
          <w:numId w:val="11"/>
        </w:numPr>
        <w:spacing w:line="288" w:lineRule="auto"/>
        <w:jc w:val="both"/>
        <w:rPr>
          <w:rFonts w:ascii="Times New Roman" w:hAnsi="Times New Roman"/>
          <w:szCs w:val="24"/>
        </w:rPr>
      </w:pPr>
      <w:r w:rsidRPr="00B92172">
        <w:rPr>
          <w:rFonts w:ascii="Times New Roman" w:hAnsi="Times New Roman"/>
          <w:szCs w:val="24"/>
        </w:rPr>
        <w:t>jāpārliecinās, vai tie ir fakti, vai tikai kāda cilvēka viedoklis (interneta vietnēs var būt daudzu cilvēku viedokļi, kas savā starpā var būt pretēji);</w:t>
      </w:r>
    </w:p>
    <w:p w:rsidR="00B92172" w:rsidRPr="00B92172" w:rsidRDefault="00B92172" w:rsidP="00BF6131">
      <w:pPr>
        <w:pStyle w:val="sartxt-startit"/>
        <w:numPr>
          <w:ilvl w:val="0"/>
          <w:numId w:val="11"/>
        </w:numPr>
        <w:spacing w:line="288" w:lineRule="auto"/>
        <w:jc w:val="both"/>
        <w:rPr>
          <w:rFonts w:ascii="Times New Roman" w:hAnsi="Times New Roman"/>
          <w:szCs w:val="24"/>
        </w:rPr>
      </w:pPr>
      <w:r w:rsidRPr="00B92172">
        <w:rPr>
          <w:rFonts w:ascii="Times New Roman" w:hAnsi="Times New Roman"/>
          <w:szCs w:val="24"/>
        </w:rPr>
        <w:t>jāpārbauda, vai informācija nav novecojusi (pārbauda, kad pēdējo reizi informācija lapā ir atjaunota, ticamāka būs jaunākā informācija);</w:t>
      </w:r>
    </w:p>
    <w:p w:rsidR="00B92172" w:rsidRPr="00B92172" w:rsidRDefault="00B92172" w:rsidP="00BF6131">
      <w:pPr>
        <w:pStyle w:val="sartxt-startit"/>
        <w:numPr>
          <w:ilvl w:val="0"/>
          <w:numId w:val="11"/>
        </w:numPr>
        <w:spacing w:line="288" w:lineRule="auto"/>
        <w:jc w:val="both"/>
        <w:rPr>
          <w:rFonts w:ascii="Times New Roman" w:hAnsi="Times New Roman"/>
          <w:szCs w:val="24"/>
        </w:rPr>
      </w:pPr>
      <w:r w:rsidRPr="00B92172">
        <w:rPr>
          <w:rFonts w:ascii="Times New Roman" w:hAnsi="Times New Roman"/>
          <w:szCs w:val="24"/>
        </w:rPr>
        <w:t>noskaidro, kas ir informācijas autors, vai informācija nav publicēta anonīmi.</w:t>
      </w:r>
    </w:p>
    <w:p w:rsidR="00230632" w:rsidRPr="00B92172" w:rsidRDefault="00B92172" w:rsidP="00BF6131">
      <w:pPr>
        <w:pStyle w:val="sartxt-startit"/>
        <w:tabs>
          <w:tab w:val="clear" w:pos="360"/>
        </w:tabs>
        <w:spacing w:line="288" w:lineRule="auto"/>
        <w:jc w:val="both"/>
        <w:rPr>
          <w:rFonts w:ascii="Times New Roman" w:hAnsi="Times New Roman"/>
          <w:szCs w:val="24"/>
        </w:rPr>
      </w:pPr>
      <w:r w:rsidRPr="00B92172">
        <w:rPr>
          <w:rFonts w:ascii="Times New Roman" w:hAnsi="Times New Roman"/>
          <w:szCs w:val="24"/>
        </w:rPr>
        <w:t>Lai labāk novērtētu informācijas ticamību, pašam cilvēkam ir daudz jāzina – jo vairāk viņš zinās, jo vieglāk spēs saskatīt apšaubāmu informāciju.</w:t>
      </w:r>
    </w:p>
    <w:sectPr w:rsidR="00230632" w:rsidRPr="00B92172" w:rsidSect="00923E3A">
      <w:pgSz w:w="11906" w:h="16838"/>
      <w:pgMar w:top="1077" w:right="1134" w:bottom="107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81458"/>
    <w:multiLevelType w:val="hybridMultilevel"/>
    <w:tmpl w:val="326E007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1D1200CF"/>
    <w:multiLevelType w:val="hybridMultilevel"/>
    <w:tmpl w:val="589E02DA"/>
    <w:lvl w:ilvl="0" w:tplc="04260005">
      <w:start w:val="1"/>
      <w:numFmt w:val="bullet"/>
      <w:lvlText w:val=""/>
      <w:lvlJc w:val="left"/>
      <w:pPr>
        <w:ind w:left="862" w:hanging="360"/>
      </w:pPr>
      <w:rPr>
        <w:rFonts w:ascii="Wingdings" w:hAnsi="Wingdings"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
    <w:nsid w:val="27D13BAF"/>
    <w:multiLevelType w:val="hybridMultilevel"/>
    <w:tmpl w:val="CB82C6F2"/>
    <w:lvl w:ilvl="0" w:tplc="04260005">
      <w:start w:val="1"/>
      <w:numFmt w:val="bullet"/>
      <w:lvlText w:val=""/>
      <w:lvlJc w:val="left"/>
      <w:pPr>
        <w:ind w:left="862" w:hanging="360"/>
      </w:pPr>
      <w:rPr>
        <w:rFonts w:ascii="Wingdings" w:hAnsi="Wingdings"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
    <w:nsid w:val="343B0BCB"/>
    <w:multiLevelType w:val="hybridMultilevel"/>
    <w:tmpl w:val="E82EF4E6"/>
    <w:lvl w:ilvl="0" w:tplc="C066A78C">
      <w:start w:val="1"/>
      <w:numFmt w:val="bullet"/>
      <w:pStyle w:val="Sarakstarindkopa"/>
      <w:lvlText w:val=""/>
      <w:lvlJc w:val="left"/>
      <w:pPr>
        <w:ind w:left="340" w:hanging="198"/>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42806842"/>
    <w:multiLevelType w:val="hybridMultilevel"/>
    <w:tmpl w:val="E2CE743C"/>
    <w:lvl w:ilvl="0" w:tplc="04260005">
      <w:start w:val="1"/>
      <w:numFmt w:val="bullet"/>
      <w:lvlText w:val=""/>
      <w:lvlJc w:val="left"/>
      <w:pPr>
        <w:ind w:left="862" w:hanging="360"/>
      </w:pPr>
      <w:rPr>
        <w:rFonts w:ascii="Wingdings" w:hAnsi="Wingdings"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5">
    <w:nsid w:val="479F648B"/>
    <w:multiLevelType w:val="hybridMultilevel"/>
    <w:tmpl w:val="FA6E08D2"/>
    <w:lvl w:ilvl="0" w:tplc="AA24CCD8">
      <w:start w:val="1"/>
      <w:numFmt w:val="bullet"/>
      <w:lvlText w:val="•"/>
      <w:lvlJc w:val="left"/>
      <w:pPr>
        <w:tabs>
          <w:tab w:val="num" w:pos="720"/>
        </w:tabs>
        <w:ind w:left="720" w:hanging="360"/>
      </w:pPr>
      <w:rPr>
        <w:rFonts w:ascii="Arial" w:hAnsi="Arial" w:hint="default"/>
      </w:rPr>
    </w:lvl>
    <w:lvl w:ilvl="1" w:tplc="397CA706" w:tentative="1">
      <w:start w:val="1"/>
      <w:numFmt w:val="bullet"/>
      <w:lvlText w:val="•"/>
      <w:lvlJc w:val="left"/>
      <w:pPr>
        <w:tabs>
          <w:tab w:val="num" w:pos="1440"/>
        </w:tabs>
        <w:ind w:left="1440" w:hanging="360"/>
      </w:pPr>
      <w:rPr>
        <w:rFonts w:ascii="Arial" w:hAnsi="Arial" w:hint="default"/>
      </w:rPr>
    </w:lvl>
    <w:lvl w:ilvl="2" w:tplc="343EB01C" w:tentative="1">
      <w:start w:val="1"/>
      <w:numFmt w:val="bullet"/>
      <w:lvlText w:val="•"/>
      <w:lvlJc w:val="left"/>
      <w:pPr>
        <w:tabs>
          <w:tab w:val="num" w:pos="2160"/>
        </w:tabs>
        <w:ind w:left="2160" w:hanging="360"/>
      </w:pPr>
      <w:rPr>
        <w:rFonts w:ascii="Arial" w:hAnsi="Arial" w:hint="default"/>
      </w:rPr>
    </w:lvl>
    <w:lvl w:ilvl="3" w:tplc="A1C486BE" w:tentative="1">
      <w:start w:val="1"/>
      <w:numFmt w:val="bullet"/>
      <w:lvlText w:val="•"/>
      <w:lvlJc w:val="left"/>
      <w:pPr>
        <w:tabs>
          <w:tab w:val="num" w:pos="2880"/>
        </w:tabs>
        <w:ind w:left="2880" w:hanging="360"/>
      </w:pPr>
      <w:rPr>
        <w:rFonts w:ascii="Arial" w:hAnsi="Arial" w:hint="default"/>
      </w:rPr>
    </w:lvl>
    <w:lvl w:ilvl="4" w:tplc="9AECC812" w:tentative="1">
      <w:start w:val="1"/>
      <w:numFmt w:val="bullet"/>
      <w:lvlText w:val="•"/>
      <w:lvlJc w:val="left"/>
      <w:pPr>
        <w:tabs>
          <w:tab w:val="num" w:pos="3600"/>
        </w:tabs>
        <w:ind w:left="3600" w:hanging="360"/>
      </w:pPr>
      <w:rPr>
        <w:rFonts w:ascii="Arial" w:hAnsi="Arial" w:hint="default"/>
      </w:rPr>
    </w:lvl>
    <w:lvl w:ilvl="5" w:tplc="03B47936" w:tentative="1">
      <w:start w:val="1"/>
      <w:numFmt w:val="bullet"/>
      <w:lvlText w:val="•"/>
      <w:lvlJc w:val="left"/>
      <w:pPr>
        <w:tabs>
          <w:tab w:val="num" w:pos="4320"/>
        </w:tabs>
        <w:ind w:left="4320" w:hanging="360"/>
      </w:pPr>
      <w:rPr>
        <w:rFonts w:ascii="Arial" w:hAnsi="Arial" w:hint="default"/>
      </w:rPr>
    </w:lvl>
    <w:lvl w:ilvl="6" w:tplc="7D3E10BA" w:tentative="1">
      <w:start w:val="1"/>
      <w:numFmt w:val="bullet"/>
      <w:lvlText w:val="•"/>
      <w:lvlJc w:val="left"/>
      <w:pPr>
        <w:tabs>
          <w:tab w:val="num" w:pos="5040"/>
        </w:tabs>
        <w:ind w:left="5040" w:hanging="360"/>
      </w:pPr>
      <w:rPr>
        <w:rFonts w:ascii="Arial" w:hAnsi="Arial" w:hint="default"/>
      </w:rPr>
    </w:lvl>
    <w:lvl w:ilvl="7" w:tplc="2A1E079E" w:tentative="1">
      <w:start w:val="1"/>
      <w:numFmt w:val="bullet"/>
      <w:lvlText w:val="•"/>
      <w:lvlJc w:val="left"/>
      <w:pPr>
        <w:tabs>
          <w:tab w:val="num" w:pos="5760"/>
        </w:tabs>
        <w:ind w:left="5760" w:hanging="360"/>
      </w:pPr>
      <w:rPr>
        <w:rFonts w:ascii="Arial" w:hAnsi="Arial" w:hint="default"/>
      </w:rPr>
    </w:lvl>
    <w:lvl w:ilvl="8" w:tplc="7B7810F4" w:tentative="1">
      <w:start w:val="1"/>
      <w:numFmt w:val="bullet"/>
      <w:lvlText w:val="•"/>
      <w:lvlJc w:val="left"/>
      <w:pPr>
        <w:tabs>
          <w:tab w:val="num" w:pos="6480"/>
        </w:tabs>
        <w:ind w:left="6480" w:hanging="360"/>
      </w:pPr>
      <w:rPr>
        <w:rFonts w:ascii="Arial" w:hAnsi="Arial" w:hint="default"/>
      </w:rPr>
    </w:lvl>
  </w:abstractNum>
  <w:abstractNum w:abstractNumId="6">
    <w:nsid w:val="4C0E04E4"/>
    <w:multiLevelType w:val="hybridMultilevel"/>
    <w:tmpl w:val="B5FAABC8"/>
    <w:lvl w:ilvl="0" w:tplc="04260005">
      <w:start w:val="1"/>
      <w:numFmt w:val="bullet"/>
      <w:lvlText w:val=""/>
      <w:lvlJc w:val="left"/>
      <w:pPr>
        <w:ind w:left="862" w:hanging="360"/>
      </w:pPr>
      <w:rPr>
        <w:rFonts w:ascii="Wingdings" w:hAnsi="Wingdings"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7">
    <w:nsid w:val="51AA394B"/>
    <w:multiLevelType w:val="hybridMultilevel"/>
    <w:tmpl w:val="5A829DD4"/>
    <w:lvl w:ilvl="0" w:tplc="04260005">
      <w:start w:val="1"/>
      <w:numFmt w:val="bullet"/>
      <w:lvlText w:val=""/>
      <w:lvlJc w:val="left"/>
      <w:pPr>
        <w:ind w:left="862" w:hanging="360"/>
      </w:pPr>
      <w:rPr>
        <w:rFonts w:ascii="Wingdings" w:hAnsi="Wingdings"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8">
    <w:nsid w:val="5CCE1C26"/>
    <w:multiLevelType w:val="hybridMultilevel"/>
    <w:tmpl w:val="3482AE86"/>
    <w:lvl w:ilvl="0" w:tplc="04260005">
      <w:start w:val="1"/>
      <w:numFmt w:val="bullet"/>
      <w:lvlText w:val=""/>
      <w:lvlJc w:val="left"/>
      <w:pPr>
        <w:ind w:left="862" w:hanging="360"/>
      </w:pPr>
      <w:rPr>
        <w:rFonts w:ascii="Wingdings" w:hAnsi="Wingdings"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9">
    <w:nsid w:val="6C69579B"/>
    <w:multiLevelType w:val="hybridMultilevel"/>
    <w:tmpl w:val="21D088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73426EF6"/>
    <w:multiLevelType w:val="hybridMultilevel"/>
    <w:tmpl w:val="3942E85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5"/>
  </w:num>
  <w:num w:numId="4">
    <w:abstractNumId w:val="10"/>
  </w:num>
  <w:num w:numId="5">
    <w:abstractNumId w:val="0"/>
  </w:num>
  <w:num w:numId="6">
    <w:abstractNumId w:val="6"/>
  </w:num>
  <w:num w:numId="7">
    <w:abstractNumId w:val="7"/>
  </w:num>
  <w:num w:numId="8">
    <w:abstractNumId w:val="2"/>
  </w:num>
  <w:num w:numId="9">
    <w:abstractNumId w:val="4"/>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E3A"/>
    <w:rsid w:val="00167EE1"/>
    <w:rsid w:val="00184ACE"/>
    <w:rsid w:val="00230632"/>
    <w:rsid w:val="0083199F"/>
    <w:rsid w:val="008E2C78"/>
    <w:rsid w:val="00923E3A"/>
    <w:rsid w:val="00B92172"/>
    <w:rsid w:val="00BF61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23E3A"/>
    <w:pPr>
      <w:spacing w:before="60" w:after="0"/>
    </w:pPr>
    <w:rPr>
      <w:rFonts w:eastAsiaTheme="minorEastAsia" w:cs="Times New Roman"/>
      <w:sz w:val="24"/>
    </w:rPr>
  </w:style>
  <w:style w:type="paragraph" w:styleId="Virsraksts1">
    <w:name w:val="heading 1"/>
    <w:basedOn w:val="Parasts"/>
    <w:next w:val="Parasts"/>
    <w:link w:val="Virsraksts1Rakstz"/>
    <w:uiPriority w:val="9"/>
    <w:qFormat/>
    <w:rsid w:val="0083199F"/>
    <w:pPr>
      <w:keepNext/>
      <w:keepLines/>
      <w:spacing w:before="240" w:line="240" w:lineRule="auto"/>
      <w:jc w:val="center"/>
      <w:outlineLvl w:val="0"/>
    </w:pPr>
    <w:rPr>
      <w:rFonts w:ascii="Times New Roman" w:eastAsiaTheme="majorEastAsia" w:hAnsi="Times New Roman"/>
      <w:b/>
      <w:bCs/>
      <w:i/>
      <w:color w:val="17365D" w:themeColor="text2" w:themeShade="BF"/>
      <w:sz w:val="36"/>
      <w:szCs w:val="28"/>
    </w:rPr>
  </w:style>
  <w:style w:type="paragraph" w:styleId="Virsraksts2">
    <w:name w:val="heading 2"/>
    <w:basedOn w:val="Virsraksts1"/>
    <w:next w:val="Parasts"/>
    <w:link w:val="Virsraksts2Rakstz"/>
    <w:uiPriority w:val="9"/>
    <w:unhideWhenUsed/>
    <w:qFormat/>
    <w:rsid w:val="0083199F"/>
    <w:pPr>
      <w:outlineLvl w:val="1"/>
    </w:pPr>
    <w:rPr>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3199F"/>
    <w:rPr>
      <w:rFonts w:ascii="Times New Roman" w:eastAsiaTheme="majorEastAsia" w:hAnsi="Times New Roman" w:cs="Times New Roman"/>
      <w:b/>
      <w:bCs/>
      <w:i/>
      <w:color w:val="17365D" w:themeColor="text2" w:themeShade="BF"/>
      <w:sz w:val="36"/>
      <w:szCs w:val="28"/>
    </w:rPr>
  </w:style>
  <w:style w:type="character" w:customStyle="1" w:styleId="Virsraksts2Rakstz">
    <w:name w:val="Virsraksts 2 Rakstz."/>
    <w:basedOn w:val="Noklusjumarindkopasfonts"/>
    <w:link w:val="Virsraksts2"/>
    <w:uiPriority w:val="9"/>
    <w:rsid w:val="0083199F"/>
    <w:rPr>
      <w:rFonts w:ascii="Times New Roman" w:eastAsiaTheme="majorEastAsia" w:hAnsi="Times New Roman" w:cs="Times New Roman"/>
      <w:b/>
      <w:bCs/>
      <w:i/>
      <w:color w:val="17365D" w:themeColor="text2" w:themeShade="BF"/>
      <w:sz w:val="28"/>
      <w:szCs w:val="28"/>
    </w:rPr>
  </w:style>
  <w:style w:type="table" w:styleId="Reatabula">
    <w:name w:val="Table Grid"/>
    <w:basedOn w:val="Parastatabula"/>
    <w:uiPriority w:val="59"/>
    <w:rsid w:val="00923E3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rsid w:val="00923E3A"/>
    <w:pPr>
      <w:numPr>
        <w:numId w:val="1"/>
      </w:numPr>
      <w:contextualSpacing/>
    </w:pPr>
  </w:style>
  <w:style w:type="character" w:styleId="Hipersaite">
    <w:name w:val="Hyperlink"/>
    <w:basedOn w:val="Noklusjumarindkopasfonts"/>
    <w:uiPriority w:val="99"/>
    <w:unhideWhenUsed/>
    <w:rsid w:val="00923E3A"/>
    <w:rPr>
      <w:color w:val="0000FF" w:themeColor="hyperlink"/>
      <w:u w:val="single"/>
    </w:rPr>
  </w:style>
  <w:style w:type="paragraph" w:customStyle="1" w:styleId="sartxt-startit">
    <w:name w:val="sar. txt - start(it)"/>
    <w:basedOn w:val="Parasts"/>
    <w:qFormat/>
    <w:rsid w:val="00923E3A"/>
    <w:pPr>
      <w:tabs>
        <w:tab w:val="num" w:pos="360"/>
      </w:tabs>
    </w:pPr>
  </w:style>
  <w:style w:type="paragraph" w:styleId="Paraststmeklis">
    <w:name w:val="Normal (Web)"/>
    <w:basedOn w:val="Parasts"/>
    <w:uiPriority w:val="99"/>
    <w:semiHidden/>
    <w:unhideWhenUsed/>
    <w:rsid w:val="00923E3A"/>
    <w:pPr>
      <w:spacing w:before="100" w:beforeAutospacing="1" w:after="100" w:afterAutospacing="1" w:line="240" w:lineRule="auto"/>
    </w:pPr>
    <w:rPr>
      <w:rFonts w:ascii="Times New Roman" w:hAnsi="Times New Roman"/>
      <w:szCs w:val="24"/>
      <w:lang w:eastAsia="lv-LV"/>
    </w:rPr>
  </w:style>
  <w:style w:type="paragraph" w:styleId="Balonteksts">
    <w:name w:val="Balloon Text"/>
    <w:basedOn w:val="Parasts"/>
    <w:link w:val="BalontekstsRakstz"/>
    <w:uiPriority w:val="99"/>
    <w:semiHidden/>
    <w:unhideWhenUsed/>
    <w:rsid w:val="00923E3A"/>
    <w:pPr>
      <w:spacing w:before="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3E3A"/>
    <w:rPr>
      <w:rFonts w:ascii="Tahoma" w:eastAsiaTheme="minorEastAsia" w:hAnsi="Tahoma" w:cs="Tahoma"/>
      <w:sz w:val="16"/>
      <w:szCs w:val="16"/>
    </w:rPr>
  </w:style>
  <w:style w:type="paragraph" w:styleId="Nosaukums">
    <w:name w:val="Title"/>
    <w:basedOn w:val="Parasts"/>
    <w:next w:val="Parasts"/>
    <w:link w:val="NosaukumsRakstz"/>
    <w:uiPriority w:val="10"/>
    <w:qFormat/>
    <w:rsid w:val="00B92172"/>
    <w:pPr>
      <w:pBdr>
        <w:bottom w:val="single" w:sz="8" w:space="4" w:color="4F81BD" w:themeColor="accent1"/>
      </w:pBdr>
      <w:spacing w:before="0" w:after="300" w:line="240" w:lineRule="auto"/>
      <w:contextualSpacing/>
      <w:jc w:val="center"/>
    </w:pPr>
    <w:rPr>
      <w:rFonts w:ascii="Times New Roman" w:eastAsiaTheme="majorEastAsia" w:hAnsi="Times New Roman"/>
      <w:b/>
      <w:i/>
      <w:color w:val="17365D" w:themeColor="text2" w:themeShade="BF"/>
      <w:spacing w:val="5"/>
      <w:kern w:val="28"/>
      <w:sz w:val="40"/>
      <w:szCs w:val="52"/>
    </w:rPr>
  </w:style>
  <w:style w:type="character" w:customStyle="1" w:styleId="NosaukumsRakstz">
    <w:name w:val="Nosaukums Rakstz."/>
    <w:basedOn w:val="Noklusjumarindkopasfonts"/>
    <w:link w:val="Nosaukums"/>
    <w:uiPriority w:val="10"/>
    <w:rsid w:val="00B92172"/>
    <w:rPr>
      <w:rFonts w:ascii="Times New Roman" w:eastAsiaTheme="majorEastAsia" w:hAnsi="Times New Roman" w:cs="Times New Roman"/>
      <w:b/>
      <w:i/>
      <w:color w:val="17365D" w:themeColor="text2" w:themeShade="BF"/>
      <w:spacing w:val="5"/>
      <w:kern w:val="28"/>
      <w:sz w:val="40"/>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23E3A"/>
    <w:pPr>
      <w:spacing w:before="60" w:after="0"/>
    </w:pPr>
    <w:rPr>
      <w:rFonts w:eastAsiaTheme="minorEastAsia" w:cs="Times New Roman"/>
      <w:sz w:val="24"/>
    </w:rPr>
  </w:style>
  <w:style w:type="paragraph" w:styleId="Virsraksts1">
    <w:name w:val="heading 1"/>
    <w:basedOn w:val="Parasts"/>
    <w:next w:val="Parasts"/>
    <w:link w:val="Virsraksts1Rakstz"/>
    <w:uiPriority w:val="9"/>
    <w:qFormat/>
    <w:rsid w:val="0083199F"/>
    <w:pPr>
      <w:keepNext/>
      <w:keepLines/>
      <w:spacing w:before="240" w:line="240" w:lineRule="auto"/>
      <w:jc w:val="center"/>
      <w:outlineLvl w:val="0"/>
    </w:pPr>
    <w:rPr>
      <w:rFonts w:ascii="Times New Roman" w:eastAsiaTheme="majorEastAsia" w:hAnsi="Times New Roman"/>
      <w:b/>
      <w:bCs/>
      <w:i/>
      <w:color w:val="17365D" w:themeColor="text2" w:themeShade="BF"/>
      <w:sz w:val="36"/>
      <w:szCs w:val="28"/>
    </w:rPr>
  </w:style>
  <w:style w:type="paragraph" w:styleId="Virsraksts2">
    <w:name w:val="heading 2"/>
    <w:basedOn w:val="Virsraksts1"/>
    <w:next w:val="Parasts"/>
    <w:link w:val="Virsraksts2Rakstz"/>
    <w:uiPriority w:val="9"/>
    <w:unhideWhenUsed/>
    <w:qFormat/>
    <w:rsid w:val="0083199F"/>
    <w:pPr>
      <w:outlineLvl w:val="1"/>
    </w:pPr>
    <w:rPr>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3199F"/>
    <w:rPr>
      <w:rFonts w:ascii="Times New Roman" w:eastAsiaTheme="majorEastAsia" w:hAnsi="Times New Roman" w:cs="Times New Roman"/>
      <w:b/>
      <w:bCs/>
      <w:i/>
      <w:color w:val="17365D" w:themeColor="text2" w:themeShade="BF"/>
      <w:sz w:val="36"/>
      <w:szCs w:val="28"/>
    </w:rPr>
  </w:style>
  <w:style w:type="character" w:customStyle="1" w:styleId="Virsraksts2Rakstz">
    <w:name w:val="Virsraksts 2 Rakstz."/>
    <w:basedOn w:val="Noklusjumarindkopasfonts"/>
    <w:link w:val="Virsraksts2"/>
    <w:uiPriority w:val="9"/>
    <w:rsid w:val="0083199F"/>
    <w:rPr>
      <w:rFonts w:ascii="Times New Roman" w:eastAsiaTheme="majorEastAsia" w:hAnsi="Times New Roman" w:cs="Times New Roman"/>
      <w:b/>
      <w:bCs/>
      <w:i/>
      <w:color w:val="17365D" w:themeColor="text2" w:themeShade="BF"/>
      <w:sz w:val="28"/>
      <w:szCs w:val="28"/>
    </w:rPr>
  </w:style>
  <w:style w:type="table" w:styleId="Reatabula">
    <w:name w:val="Table Grid"/>
    <w:basedOn w:val="Parastatabula"/>
    <w:uiPriority w:val="59"/>
    <w:rsid w:val="00923E3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rsid w:val="00923E3A"/>
    <w:pPr>
      <w:numPr>
        <w:numId w:val="1"/>
      </w:numPr>
      <w:contextualSpacing/>
    </w:pPr>
  </w:style>
  <w:style w:type="character" w:styleId="Hipersaite">
    <w:name w:val="Hyperlink"/>
    <w:basedOn w:val="Noklusjumarindkopasfonts"/>
    <w:uiPriority w:val="99"/>
    <w:unhideWhenUsed/>
    <w:rsid w:val="00923E3A"/>
    <w:rPr>
      <w:color w:val="0000FF" w:themeColor="hyperlink"/>
      <w:u w:val="single"/>
    </w:rPr>
  </w:style>
  <w:style w:type="paragraph" w:customStyle="1" w:styleId="sartxt-startit">
    <w:name w:val="sar. txt - start(it)"/>
    <w:basedOn w:val="Parasts"/>
    <w:qFormat/>
    <w:rsid w:val="00923E3A"/>
    <w:pPr>
      <w:tabs>
        <w:tab w:val="num" w:pos="360"/>
      </w:tabs>
    </w:pPr>
  </w:style>
  <w:style w:type="paragraph" w:styleId="Paraststmeklis">
    <w:name w:val="Normal (Web)"/>
    <w:basedOn w:val="Parasts"/>
    <w:uiPriority w:val="99"/>
    <w:semiHidden/>
    <w:unhideWhenUsed/>
    <w:rsid w:val="00923E3A"/>
    <w:pPr>
      <w:spacing w:before="100" w:beforeAutospacing="1" w:after="100" w:afterAutospacing="1" w:line="240" w:lineRule="auto"/>
    </w:pPr>
    <w:rPr>
      <w:rFonts w:ascii="Times New Roman" w:hAnsi="Times New Roman"/>
      <w:szCs w:val="24"/>
      <w:lang w:eastAsia="lv-LV"/>
    </w:rPr>
  </w:style>
  <w:style w:type="paragraph" w:styleId="Balonteksts">
    <w:name w:val="Balloon Text"/>
    <w:basedOn w:val="Parasts"/>
    <w:link w:val="BalontekstsRakstz"/>
    <w:uiPriority w:val="99"/>
    <w:semiHidden/>
    <w:unhideWhenUsed/>
    <w:rsid w:val="00923E3A"/>
    <w:pPr>
      <w:spacing w:before="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3E3A"/>
    <w:rPr>
      <w:rFonts w:ascii="Tahoma" w:eastAsiaTheme="minorEastAsia" w:hAnsi="Tahoma" w:cs="Tahoma"/>
      <w:sz w:val="16"/>
      <w:szCs w:val="16"/>
    </w:rPr>
  </w:style>
  <w:style w:type="paragraph" w:styleId="Nosaukums">
    <w:name w:val="Title"/>
    <w:basedOn w:val="Parasts"/>
    <w:next w:val="Parasts"/>
    <w:link w:val="NosaukumsRakstz"/>
    <w:uiPriority w:val="10"/>
    <w:qFormat/>
    <w:rsid w:val="00B92172"/>
    <w:pPr>
      <w:pBdr>
        <w:bottom w:val="single" w:sz="8" w:space="4" w:color="4F81BD" w:themeColor="accent1"/>
      </w:pBdr>
      <w:spacing w:before="0" w:after="300" w:line="240" w:lineRule="auto"/>
      <w:contextualSpacing/>
      <w:jc w:val="center"/>
    </w:pPr>
    <w:rPr>
      <w:rFonts w:ascii="Times New Roman" w:eastAsiaTheme="majorEastAsia" w:hAnsi="Times New Roman"/>
      <w:b/>
      <w:i/>
      <w:color w:val="17365D" w:themeColor="text2" w:themeShade="BF"/>
      <w:spacing w:val="5"/>
      <w:kern w:val="28"/>
      <w:sz w:val="40"/>
      <w:szCs w:val="52"/>
    </w:rPr>
  </w:style>
  <w:style w:type="character" w:customStyle="1" w:styleId="NosaukumsRakstz">
    <w:name w:val="Nosaukums Rakstz."/>
    <w:basedOn w:val="Noklusjumarindkopasfonts"/>
    <w:link w:val="Nosaukums"/>
    <w:uiPriority w:val="10"/>
    <w:rsid w:val="00B92172"/>
    <w:rPr>
      <w:rFonts w:ascii="Times New Roman" w:eastAsiaTheme="majorEastAsia" w:hAnsi="Times New Roman" w:cs="Times New Roman"/>
      <w:b/>
      <w:i/>
      <w:color w:val="17365D" w:themeColor="text2" w:themeShade="BF"/>
      <w:spacing w:val="5"/>
      <w:kern w:val="28"/>
      <w:sz w:val="40"/>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v.wikipedia.org" TargetMode="External"/><Relationship Id="rId13" Type="http://schemas.openxmlformats.org/officeDocument/2006/relationships/hyperlink" Target="http://www.yandex.ru" TargetMode="External"/><Relationship Id="rId18" Type="http://schemas.openxmlformats.org/officeDocument/2006/relationships/image" Target="media/image3.tmp"/><Relationship Id="rId3" Type="http://schemas.microsoft.com/office/2007/relationships/stylesWithEffects" Target="stylesWithEffects.xml"/><Relationship Id="rId21" Type="http://schemas.openxmlformats.org/officeDocument/2006/relationships/hyperlink" Target="https://lv.wikipedia.org/wiki/Ziemassv%C4%93tki" TargetMode="External"/><Relationship Id="rId7" Type="http://schemas.openxmlformats.org/officeDocument/2006/relationships/hyperlink" Target="http://www.google.lv" TargetMode="External"/><Relationship Id="rId12" Type="http://schemas.openxmlformats.org/officeDocument/2006/relationships/hyperlink" Target="http://www.yahoo.com" TargetMode="External"/><Relationship Id="rId17" Type="http://schemas.openxmlformats.org/officeDocument/2006/relationships/image" Target="media/image2.tmp"/><Relationship Id="rId2" Type="http://schemas.openxmlformats.org/officeDocument/2006/relationships/styles" Target="styles.xml"/><Relationship Id="rId16" Type="http://schemas.openxmlformats.org/officeDocument/2006/relationships/image" Target="media/image1.emf"/><Relationship Id="rId20" Type="http://schemas.openxmlformats.org/officeDocument/2006/relationships/hyperlink" Target="https://lv.wikipedia.org/wiki/Ziemassv%C4%93tki" TargetMode="External"/><Relationship Id="rId1" Type="http://schemas.openxmlformats.org/officeDocument/2006/relationships/numbering" Target="numbering.xml"/><Relationship Id="rId6" Type="http://schemas.openxmlformats.org/officeDocument/2006/relationships/hyperlink" Target="http://www.pasakas.lv" TargetMode="External"/><Relationship Id="rId11" Type="http://schemas.openxmlformats.org/officeDocument/2006/relationships/hyperlink" Target="http://www.ask.com" TargetMode="External"/><Relationship Id="rId5" Type="http://schemas.openxmlformats.org/officeDocument/2006/relationships/webSettings" Target="webSettings.xml"/><Relationship Id="rId15" Type="http://schemas.openxmlformats.org/officeDocument/2006/relationships/hyperlink" Target="http://www.google.lv" TargetMode="External"/><Relationship Id="rId23" Type="http://schemas.openxmlformats.org/officeDocument/2006/relationships/theme" Target="theme/theme1.xml"/><Relationship Id="rId10" Type="http://schemas.openxmlformats.org/officeDocument/2006/relationships/hyperlink" Target="http://www.bing.com" TargetMode="External"/><Relationship Id="rId19" Type="http://schemas.openxmlformats.org/officeDocument/2006/relationships/image" Target="media/image4.tmp"/><Relationship Id="rId4" Type="http://schemas.openxmlformats.org/officeDocument/2006/relationships/settings" Target="settings.xml"/><Relationship Id="rId9" Type="http://schemas.openxmlformats.org/officeDocument/2006/relationships/hyperlink" Target="http://www.google.lv" TargetMode="External"/><Relationship Id="rId14" Type="http://schemas.openxmlformats.org/officeDocument/2006/relationships/hyperlink" Target="http://www.rambler.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3662</Words>
  <Characters>2088</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BLOKA</dc:creator>
  <cp:lastModifiedBy>ILONA BLOKA</cp:lastModifiedBy>
  <cp:revision>3</cp:revision>
  <dcterms:created xsi:type="dcterms:W3CDTF">2017-11-15T22:24:00Z</dcterms:created>
  <dcterms:modified xsi:type="dcterms:W3CDTF">2017-11-15T22:55:00Z</dcterms:modified>
</cp:coreProperties>
</file>